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76" w:rsidRPr="00FA2431" w:rsidRDefault="00FA2431" w:rsidP="001A7076">
      <w:pPr>
        <w:pStyle w:val="Encabezado"/>
        <w:jc w:val="center"/>
        <w:rPr>
          <w:rFonts w:asciiTheme="minorHAnsi" w:hAnsiTheme="minorHAnsi"/>
          <w:noProof/>
          <w:szCs w:val="24"/>
          <w:lang w:val="es-CL" w:eastAsia="es-CL"/>
        </w:rPr>
      </w:pPr>
      <w:r w:rsidRPr="00FA2431">
        <w:rPr>
          <w:rFonts w:asciiTheme="minorHAnsi" w:hAnsiTheme="minorHAnsi"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-75432</wp:posOffset>
            </wp:positionH>
            <wp:positionV relativeFrom="paragraph">
              <wp:posOffset>-159806</wp:posOffset>
            </wp:positionV>
            <wp:extent cx="705344" cy="688769"/>
            <wp:effectExtent l="19050" t="0" r="0" b="0"/>
            <wp:wrapNone/>
            <wp:docPr id="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4" cy="68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076" w:rsidRPr="00FA2431">
        <w:rPr>
          <w:rFonts w:asciiTheme="minorHAnsi" w:hAnsiTheme="minorHAnsi"/>
          <w:szCs w:val="24"/>
        </w:rPr>
        <w:t>ESCUELA MUNICIPAL MANUEL RECABARRE</w:t>
      </w:r>
      <w:r w:rsidRPr="00FA2431">
        <w:rPr>
          <w:rFonts w:asciiTheme="minorHAnsi" w:hAnsiTheme="minorHAnsi"/>
          <w:szCs w:val="24"/>
        </w:rPr>
        <w:t>N</w:t>
      </w:r>
    </w:p>
    <w:p w:rsidR="001A7076" w:rsidRPr="00FA2431" w:rsidRDefault="001A7076" w:rsidP="001A7076">
      <w:pPr>
        <w:pStyle w:val="Encabezado"/>
        <w:tabs>
          <w:tab w:val="left" w:pos="8504"/>
        </w:tabs>
        <w:jc w:val="center"/>
        <w:rPr>
          <w:rFonts w:asciiTheme="minorHAnsi" w:hAnsiTheme="minorHAnsi"/>
          <w:i/>
          <w:szCs w:val="24"/>
        </w:rPr>
      </w:pPr>
      <w:r w:rsidRPr="00FA2431">
        <w:rPr>
          <w:rFonts w:asciiTheme="minorHAnsi" w:hAnsiTheme="minorHAnsi"/>
          <w:i/>
          <w:szCs w:val="24"/>
        </w:rPr>
        <w:t>…En tus aulas modelas mi vida, mis tareas,</w:t>
      </w:r>
    </w:p>
    <w:p w:rsidR="001A7076" w:rsidRPr="00FA2431" w:rsidRDefault="001A7076" w:rsidP="001A7076">
      <w:pPr>
        <w:pStyle w:val="Encabezado"/>
        <w:jc w:val="center"/>
        <w:rPr>
          <w:rFonts w:asciiTheme="minorHAnsi" w:hAnsiTheme="minorHAnsi"/>
          <w:i/>
          <w:szCs w:val="24"/>
        </w:rPr>
      </w:pPr>
      <w:proofErr w:type="gramStart"/>
      <w:r w:rsidRPr="00FA2431">
        <w:rPr>
          <w:rFonts w:asciiTheme="minorHAnsi" w:hAnsiTheme="minorHAnsi"/>
          <w:i/>
          <w:szCs w:val="24"/>
        </w:rPr>
        <w:t>mis</w:t>
      </w:r>
      <w:proofErr w:type="gramEnd"/>
      <w:r w:rsidRPr="00FA2431">
        <w:rPr>
          <w:rFonts w:asciiTheme="minorHAnsi" w:hAnsiTheme="minorHAnsi"/>
          <w:i/>
          <w:szCs w:val="24"/>
        </w:rPr>
        <w:t xml:space="preserve"> problemas, cada afán…</w:t>
      </w:r>
    </w:p>
    <w:p w:rsidR="00671C33" w:rsidRPr="00FA2431" w:rsidRDefault="001A7076" w:rsidP="00671C33">
      <w:pPr>
        <w:pStyle w:val="Encabezado"/>
        <w:jc w:val="center"/>
        <w:rPr>
          <w:rFonts w:asciiTheme="minorHAnsi" w:hAnsiTheme="minorHAnsi"/>
          <w:i/>
          <w:szCs w:val="24"/>
          <w:u w:val="single"/>
        </w:rPr>
      </w:pPr>
      <w:r w:rsidRPr="00FA2431">
        <w:rPr>
          <w:rFonts w:asciiTheme="minorHAnsi" w:hAnsiTheme="minorHAnsi"/>
          <w:i/>
          <w:szCs w:val="24"/>
          <w:u w:val="single"/>
        </w:rPr>
        <w:t>Av. Italia 2375- Sector Amanecer- fono 285090 – www.manuel recabarren-temuco.cl</w:t>
      </w:r>
    </w:p>
    <w:p w:rsidR="00671C33" w:rsidRDefault="00671C33" w:rsidP="00671C33">
      <w:pPr>
        <w:rPr>
          <w:lang w:val="es-MX"/>
        </w:rPr>
      </w:pPr>
    </w:p>
    <w:p w:rsidR="00671C33" w:rsidRPr="003A6102" w:rsidRDefault="00671C33" w:rsidP="00671C33">
      <w:pPr>
        <w:rPr>
          <w:rFonts w:ascii="Arial" w:hAnsi="Arial" w:cs="Arial"/>
          <w:lang w:val="es-MX"/>
        </w:rPr>
      </w:pPr>
    </w:p>
    <w:p w:rsidR="00E83C48" w:rsidRPr="003A6102" w:rsidRDefault="00E83C48" w:rsidP="00E83C48">
      <w:pPr>
        <w:rPr>
          <w:rFonts w:ascii="Arial" w:hAnsi="Arial" w:cs="Arial"/>
          <w:b/>
          <w:lang w:val="es-MX"/>
        </w:rPr>
      </w:pPr>
      <w:r w:rsidRPr="003A6102">
        <w:rPr>
          <w:rFonts w:ascii="Arial" w:hAnsi="Arial" w:cs="Arial"/>
          <w:b/>
          <w:lang w:val="es-MX"/>
        </w:rPr>
        <w:t>PROPUESTA PEDAGOGICA EDUCATIVA Y CULTURAL</w:t>
      </w:r>
    </w:p>
    <w:p w:rsidR="00B56178" w:rsidRDefault="00E83C48" w:rsidP="00FA2431">
      <w:pPr>
        <w:rPr>
          <w:rFonts w:ascii="Arial" w:hAnsi="Arial" w:cs="Arial"/>
          <w:b/>
        </w:rPr>
      </w:pPr>
      <w:r w:rsidRPr="003A6102">
        <w:rPr>
          <w:rFonts w:ascii="Arial" w:hAnsi="Arial" w:cs="Arial"/>
          <w:b/>
          <w:lang w:val="es-MX"/>
        </w:rPr>
        <w:t>INTERCULTURALIDAD</w:t>
      </w:r>
      <w:r w:rsidR="00F165B3" w:rsidRPr="003A6102">
        <w:rPr>
          <w:rFonts w:ascii="Arial" w:hAnsi="Arial" w:cs="Arial"/>
          <w:b/>
          <w:lang w:val="es-MX"/>
        </w:rPr>
        <w:t xml:space="preserve"> 2016</w:t>
      </w:r>
      <w:r w:rsidR="006F5201">
        <w:rPr>
          <w:rFonts w:ascii="Arial" w:hAnsi="Arial" w:cs="Arial"/>
          <w:b/>
          <w:lang w:val="es-MX"/>
        </w:rPr>
        <w:t xml:space="preserve"> - </w:t>
      </w:r>
      <w:r w:rsidR="006F5201" w:rsidRPr="003A6102">
        <w:rPr>
          <w:rFonts w:ascii="Arial" w:hAnsi="Arial" w:cs="Arial"/>
          <w:b/>
        </w:rPr>
        <w:t>ESCUELA MANUEL RECABARREN:</w:t>
      </w:r>
    </w:p>
    <w:p w:rsidR="006F5201" w:rsidRPr="006F5201" w:rsidRDefault="006F5201" w:rsidP="00FA2431">
      <w:pPr>
        <w:rPr>
          <w:rFonts w:ascii="Arial" w:hAnsi="Arial" w:cs="Arial"/>
          <w:b/>
        </w:rPr>
      </w:pPr>
    </w:p>
    <w:p w:rsidR="00FA2431" w:rsidRPr="003A6102" w:rsidRDefault="00FA2431" w:rsidP="00FA2431">
      <w:pPr>
        <w:rPr>
          <w:rFonts w:ascii="Arial" w:hAnsi="Arial" w:cs="Arial"/>
          <w:b/>
          <w:color w:val="000000"/>
        </w:rPr>
      </w:pPr>
      <w:r w:rsidRPr="003A6102">
        <w:rPr>
          <w:rFonts w:ascii="Arial" w:hAnsi="Arial" w:cs="Arial"/>
          <w:b/>
          <w:color w:val="000000"/>
        </w:rPr>
        <w:t>OBJETIVOS:</w:t>
      </w:r>
    </w:p>
    <w:p w:rsidR="00E83C48" w:rsidRPr="003A6102" w:rsidRDefault="00E83C48" w:rsidP="00E83C48">
      <w:pPr>
        <w:rPr>
          <w:rFonts w:ascii="Arial" w:hAnsi="Arial" w:cs="Arial"/>
          <w:lang w:val="es-MX"/>
        </w:rPr>
      </w:pPr>
    </w:p>
    <w:p w:rsidR="00FA2431" w:rsidRPr="003A6102" w:rsidRDefault="00FA2431" w:rsidP="00FA2431">
      <w:pPr>
        <w:pStyle w:val="Prrafodelista"/>
        <w:rPr>
          <w:rFonts w:ascii="Arial" w:hAnsi="Arial" w:cs="Arial"/>
        </w:rPr>
      </w:pPr>
    </w:p>
    <w:p w:rsidR="00DB7D0B" w:rsidRPr="003A6102" w:rsidRDefault="00B707A1" w:rsidP="00CF4BC7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A6102">
        <w:rPr>
          <w:rFonts w:ascii="Arial" w:hAnsi="Arial" w:cs="Arial"/>
          <w:color w:val="000000"/>
        </w:rPr>
        <w:t>C</w:t>
      </w:r>
      <w:r w:rsidR="00CF4BC7" w:rsidRPr="003A6102">
        <w:rPr>
          <w:rFonts w:ascii="Arial" w:hAnsi="Arial" w:cs="Arial"/>
          <w:color w:val="000000"/>
        </w:rPr>
        <w:t>ompren</w:t>
      </w:r>
      <w:r w:rsidRPr="003A6102">
        <w:rPr>
          <w:rFonts w:ascii="Arial" w:hAnsi="Arial" w:cs="Arial"/>
          <w:color w:val="000000"/>
        </w:rPr>
        <w:t xml:space="preserve">der </w:t>
      </w:r>
      <w:r w:rsidR="00CF4BC7" w:rsidRPr="003A6102">
        <w:rPr>
          <w:rFonts w:ascii="Arial" w:hAnsi="Arial" w:cs="Arial"/>
          <w:color w:val="000000"/>
        </w:rPr>
        <w:t>que existe una</w:t>
      </w:r>
      <w:r w:rsidR="00145204">
        <w:rPr>
          <w:rFonts w:ascii="Arial" w:hAnsi="Arial" w:cs="Arial"/>
          <w:color w:val="000000"/>
        </w:rPr>
        <w:t xml:space="preserve"> </w:t>
      </w:r>
      <w:proofErr w:type="spellStart"/>
      <w:r w:rsidR="00145204">
        <w:rPr>
          <w:rFonts w:ascii="Arial" w:hAnsi="Arial" w:cs="Arial"/>
          <w:color w:val="000000"/>
        </w:rPr>
        <w:t>hhh</w:t>
      </w:r>
      <w:proofErr w:type="spellEnd"/>
      <w:r w:rsidR="00CF4BC7" w:rsidRPr="003A6102">
        <w:rPr>
          <w:rFonts w:ascii="Arial" w:hAnsi="Arial" w:cs="Arial"/>
          <w:color w:val="000000"/>
        </w:rPr>
        <w:t xml:space="preserve">  concepción de mundo particular,</w:t>
      </w:r>
      <w:r w:rsidRPr="003A6102">
        <w:rPr>
          <w:rFonts w:ascii="Arial" w:hAnsi="Arial" w:cs="Arial"/>
          <w:color w:val="000000"/>
        </w:rPr>
        <w:t xml:space="preserve"> como es el ca</w:t>
      </w:r>
      <w:r w:rsidR="0067169C" w:rsidRPr="003A6102">
        <w:rPr>
          <w:rFonts w:ascii="Arial" w:hAnsi="Arial" w:cs="Arial"/>
          <w:color w:val="000000"/>
        </w:rPr>
        <w:t xml:space="preserve">so la cultura mapuche, con </w:t>
      </w:r>
      <w:r w:rsidRPr="003A6102">
        <w:rPr>
          <w:rFonts w:ascii="Arial" w:hAnsi="Arial" w:cs="Arial"/>
          <w:color w:val="000000"/>
        </w:rPr>
        <w:t xml:space="preserve"> universos simbólicos</w:t>
      </w:r>
      <w:r w:rsidR="00D80A1A" w:rsidRPr="003A6102">
        <w:rPr>
          <w:rFonts w:ascii="Arial" w:hAnsi="Arial" w:cs="Arial"/>
          <w:color w:val="000000"/>
        </w:rPr>
        <w:t xml:space="preserve"> propios, </w:t>
      </w:r>
      <w:r w:rsidR="0067169C" w:rsidRPr="003A6102">
        <w:rPr>
          <w:rFonts w:ascii="Arial" w:hAnsi="Arial" w:cs="Arial"/>
          <w:color w:val="000000"/>
        </w:rPr>
        <w:t xml:space="preserve"> </w:t>
      </w:r>
      <w:r w:rsidR="00CF4BC7" w:rsidRPr="003A6102">
        <w:rPr>
          <w:rFonts w:ascii="Arial" w:hAnsi="Arial" w:cs="Arial"/>
          <w:color w:val="000000"/>
        </w:rPr>
        <w:t>principi</w:t>
      </w:r>
      <w:r w:rsidR="00D80A1A" w:rsidRPr="003A6102">
        <w:rPr>
          <w:rFonts w:ascii="Arial" w:hAnsi="Arial" w:cs="Arial"/>
          <w:color w:val="000000"/>
        </w:rPr>
        <w:t>os, normas, creencias,</w:t>
      </w:r>
      <w:r w:rsidRPr="003A6102">
        <w:rPr>
          <w:rFonts w:ascii="Arial" w:hAnsi="Arial" w:cs="Arial"/>
          <w:color w:val="000000"/>
        </w:rPr>
        <w:t xml:space="preserve"> valores</w:t>
      </w:r>
      <w:r w:rsidR="00D80A1A" w:rsidRPr="003A6102">
        <w:rPr>
          <w:rFonts w:ascii="Arial" w:hAnsi="Arial" w:cs="Arial"/>
          <w:color w:val="000000"/>
        </w:rPr>
        <w:t xml:space="preserve">; conceptos de </w:t>
      </w:r>
      <w:r w:rsidR="00CF4BC7" w:rsidRPr="003A6102">
        <w:rPr>
          <w:rFonts w:ascii="Arial" w:hAnsi="Arial" w:cs="Arial"/>
          <w:color w:val="000000"/>
        </w:rPr>
        <w:t>for</w:t>
      </w:r>
      <w:r w:rsidR="0067169C" w:rsidRPr="003A6102">
        <w:rPr>
          <w:rFonts w:ascii="Arial" w:hAnsi="Arial" w:cs="Arial"/>
          <w:color w:val="000000"/>
        </w:rPr>
        <w:t>mación de</w:t>
      </w:r>
      <w:r w:rsidR="00671C33" w:rsidRPr="003A6102">
        <w:rPr>
          <w:rFonts w:ascii="Arial" w:hAnsi="Arial" w:cs="Arial"/>
          <w:color w:val="000000"/>
        </w:rPr>
        <w:t xml:space="preserve"> persona, relación </w:t>
      </w:r>
      <w:r w:rsidR="00CF4BC7" w:rsidRPr="003A6102">
        <w:rPr>
          <w:rFonts w:ascii="Arial" w:hAnsi="Arial" w:cs="Arial"/>
          <w:color w:val="000000"/>
        </w:rPr>
        <w:t>con la nat</w:t>
      </w:r>
      <w:r w:rsidR="00D80A1A" w:rsidRPr="003A6102">
        <w:rPr>
          <w:rFonts w:ascii="Arial" w:hAnsi="Arial" w:cs="Arial"/>
          <w:color w:val="000000"/>
        </w:rPr>
        <w:t xml:space="preserve">uraleza, entre otros </w:t>
      </w:r>
      <w:r w:rsidR="00FA2431" w:rsidRPr="003A6102">
        <w:rPr>
          <w:rFonts w:ascii="Arial" w:hAnsi="Arial" w:cs="Arial"/>
          <w:color w:val="000000"/>
        </w:rPr>
        <w:t xml:space="preserve"> aspectos </w:t>
      </w:r>
      <w:r w:rsidR="00D80A1A" w:rsidRPr="003A6102">
        <w:rPr>
          <w:rFonts w:ascii="Arial" w:hAnsi="Arial" w:cs="Arial"/>
          <w:color w:val="000000"/>
        </w:rPr>
        <w:t>fuertemente vinculados</w:t>
      </w:r>
      <w:r w:rsidR="00DB7D0B" w:rsidRPr="003A6102">
        <w:rPr>
          <w:rFonts w:ascii="Arial" w:hAnsi="Arial" w:cs="Arial"/>
          <w:color w:val="000000"/>
        </w:rPr>
        <w:t xml:space="preserve"> </w:t>
      </w:r>
      <w:r w:rsidR="00D80A1A" w:rsidRPr="003A6102">
        <w:rPr>
          <w:rFonts w:ascii="Arial" w:hAnsi="Arial" w:cs="Arial"/>
          <w:color w:val="000000"/>
        </w:rPr>
        <w:t xml:space="preserve">con el proceso </w:t>
      </w:r>
      <w:r w:rsidR="00CF4BC7" w:rsidRPr="003A6102">
        <w:rPr>
          <w:rFonts w:ascii="Arial" w:hAnsi="Arial" w:cs="Arial"/>
          <w:color w:val="000000"/>
        </w:rPr>
        <w:t>de formación y socialización del niño mapuche</w:t>
      </w:r>
      <w:r w:rsidR="004F7CEF" w:rsidRPr="003A6102">
        <w:rPr>
          <w:rFonts w:ascii="Arial" w:hAnsi="Arial" w:cs="Arial"/>
          <w:color w:val="000000"/>
        </w:rPr>
        <w:t>.</w:t>
      </w:r>
      <w:r w:rsidRPr="003A6102">
        <w:rPr>
          <w:rFonts w:ascii="Arial" w:hAnsi="Arial" w:cs="Arial"/>
          <w:color w:val="000000"/>
        </w:rPr>
        <w:t xml:space="preserve"> </w:t>
      </w:r>
    </w:p>
    <w:p w:rsidR="00FA2431" w:rsidRPr="003A6102" w:rsidRDefault="00FA2431" w:rsidP="00FA2431">
      <w:pPr>
        <w:pStyle w:val="Prrafodelista"/>
        <w:rPr>
          <w:rFonts w:ascii="Arial" w:hAnsi="Arial" w:cs="Arial"/>
        </w:rPr>
      </w:pPr>
    </w:p>
    <w:p w:rsidR="00FA2431" w:rsidRPr="003A6102" w:rsidRDefault="00FA2431" w:rsidP="00FA243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A6102">
        <w:rPr>
          <w:rFonts w:ascii="Arial" w:hAnsi="Arial" w:cs="Arial"/>
          <w:color w:val="000000"/>
        </w:rPr>
        <w:t xml:space="preserve">Formar sujetos </w:t>
      </w:r>
      <w:r w:rsidR="004F7CEF" w:rsidRPr="003A6102">
        <w:rPr>
          <w:rFonts w:ascii="Arial" w:hAnsi="Arial" w:cs="Arial"/>
          <w:color w:val="000000"/>
        </w:rPr>
        <w:t xml:space="preserve"> más tolerante, que reconocen </w:t>
      </w:r>
      <w:r w:rsidRPr="003A6102">
        <w:rPr>
          <w:rFonts w:ascii="Arial" w:hAnsi="Arial" w:cs="Arial"/>
          <w:color w:val="000000"/>
        </w:rPr>
        <w:t xml:space="preserve">su verdadera identidad, </w:t>
      </w:r>
      <w:r w:rsidR="004F7CEF" w:rsidRPr="003A6102">
        <w:rPr>
          <w:rFonts w:ascii="Arial" w:hAnsi="Arial" w:cs="Arial"/>
          <w:color w:val="000000"/>
        </w:rPr>
        <w:t xml:space="preserve"> más abierto al trato simétrico, mas integro, respetuoso;</w:t>
      </w:r>
      <w:r w:rsidRPr="003A6102">
        <w:rPr>
          <w:rFonts w:ascii="Arial" w:hAnsi="Arial" w:cs="Arial"/>
          <w:color w:val="000000"/>
        </w:rPr>
        <w:t xml:space="preserve"> </w:t>
      </w:r>
      <w:r w:rsidR="004F7CEF" w:rsidRPr="003A6102">
        <w:rPr>
          <w:rFonts w:ascii="Arial" w:hAnsi="Arial" w:cs="Arial"/>
          <w:color w:val="000000"/>
        </w:rPr>
        <w:t xml:space="preserve"> mejor</w:t>
      </w:r>
      <w:r w:rsidR="00D80A1A" w:rsidRPr="003A6102">
        <w:rPr>
          <w:rFonts w:ascii="Arial" w:hAnsi="Arial" w:cs="Arial"/>
          <w:color w:val="000000"/>
        </w:rPr>
        <w:t>es</w:t>
      </w:r>
      <w:r w:rsidR="004F7CEF" w:rsidRPr="003A6102">
        <w:rPr>
          <w:rFonts w:ascii="Arial" w:hAnsi="Arial" w:cs="Arial"/>
          <w:color w:val="000000"/>
        </w:rPr>
        <w:t xml:space="preserve"> persona</w:t>
      </w:r>
      <w:r w:rsidR="00D80A1A" w:rsidRPr="003A6102">
        <w:rPr>
          <w:rFonts w:ascii="Arial" w:hAnsi="Arial" w:cs="Arial"/>
          <w:color w:val="000000"/>
        </w:rPr>
        <w:t>s</w:t>
      </w:r>
      <w:r w:rsidR="004F7CEF" w:rsidRPr="003A6102">
        <w:rPr>
          <w:rFonts w:ascii="Arial" w:hAnsi="Arial" w:cs="Arial"/>
          <w:color w:val="000000"/>
        </w:rPr>
        <w:t xml:space="preserve"> y</w:t>
      </w:r>
      <w:r w:rsidR="00D80A1A" w:rsidRPr="003A6102">
        <w:rPr>
          <w:rFonts w:ascii="Arial" w:hAnsi="Arial" w:cs="Arial"/>
          <w:color w:val="000000"/>
        </w:rPr>
        <w:t xml:space="preserve"> futuros</w:t>
      </w:r>
      <w:r w:rsidR="004F7CEF" w:rsidRPr="003A6102">
        <w:rPr>
          <w:rFonts w:ascii="Arial" w:hAnsi="Arial" w:cs="Arial"/>
          <w:color w:val="000000"/>
        </w:rPr>
        <w:t xml:space="preserve"> profesional</w:t>
      </w:r>
      <w:r w:rsidR="00D80A1A" w:rsidRPr="003A6102">
        <w:rPr>
          <w:rFonts w:ascii="Arial" w:hAnsi="Arial" w:cs="Arial"/>
          <w:color w:val="000000"/>
        </w:rPr>
        <w:t>es</w:t>
      </w:r>
      <w:r w:rsidR="004F7CEF" w:rsidRPr="003A6102">
        <w:rPr>
          <w:rFonts w:ascii="Arial" w:hAnsi="Arial" w:cs="Arial"/>
          <w:color w:val="000000"/>
        </w:rPr>
        <w:t>, que conozcan</w:t>
      </w:r>
      <w:r w:rsidRPr="003A6102">
        <w:rPr>
          <w:rFonts w:ascii="Arial" w:hAnsi="Arial" w:cs="Arial"/>
          <w:color w:val="000000"/>
        </w:rPr>
        <w:t xml:space="preserve"> </w:t>
      </w:r>
      <w:r w:rsidR="004F7CEF" w:rsidRPr="003A6102">
        <w:rPr>
          <w:rFonts w:ascii="Arial" w:hAnsi="Arial" w:cs="Arial"/>
          <w:color w:val="000000"/>
        </w:rPr>
        <w:t xml:space="preserve"> nuevas respuestas frente a las interpelaciones de la realidad </w:t>
      </w:r>
      <w:r w:rsidRPr="003A6102">
        <w:rPr>
          <w:rFonts w:ascii="Arial" w:hAnsi="Arial" w:cs="Arial"/>
          <w:color w:val="000000"/>
        </w:rPr>
        <w:t xml:space="preserve"> </w:t>
      </w:r>
      <w:r w:rsidR="004F7CEF" w:rsidRPr="003A6102">
        <w:rPr>
          <w:rFonts w:ascii="Arial" w:hAnsi="Arial" w:cs="Arial"/>
          <w:color w:val="000000"/>
        </w:rPr>
        <w:t xml:space="preserve">actual, </w:t>
      </w:r>
      <w:r w:rsidRPr="003A6102">
        <w:rPr>
          <w:rFonts w:ascii="Arial" w:hAnsi="Arial" w:cs="Arial"/>
          <w:color w:val="000000"/>
        </w:rPr>
        <w:t xml:space="preserve">que </w:t>
      </w:r>
      <w:r w:rsidR="004F7CEF" w:rsidRPr="003A6102">
        <w:rPr>
          <w:rFonts w:ascii="Arial" w:hAnsi="Arial" w:cs="Arial"/>
          <w:color w:val="000000"/>
        </w:rPr>
        <w:t>posibilit</w:t>
      </w:r>
      <w:r w:rsidRPr="003A6102">
        <w:rPr>
          <w:rFonts w:ascii="Arial" w:hAnsi="Arial" w:cs="Arial"/>
          <w:color w:val="000000"/>
        </w:rPr>
        <w:t>en</w:t>
      </w:r>
      <w:r w:rsidR="004F7CEF" w:rsidRPr="003A6102">
        <w:rPr>
          <w:rFonts w:ascii="Arial" w:hAnsi="Arial" w:cs="Arial"/>
          <w:color w:val="000000"/>
        </w:rPr>
        <w:t xml:space="preserve"> el diálogo de saberes.</w:t>
      </w:r>
      <w:r w:rsidRPr="003A6102">
        <w:rPr>
          <w:rFonts w:ascii="Arial" w:hAnsi="Arial" w:cs="Arial"/>
          <w:lang w:val="es-MX"/>
        </w:rPr>
        <w:t xml:space="preserve"> </w:t>
      </w:r>
    </w:p>
    <w:p w:rsidR="00FA2431" w:rsidRPr="003A6102" w:rsidRDefault="00FA2431" w:rsidP="00FA2431">
      <w:pPr>
        <w:pStyle w:val="Prrafodelista"/>
        <w:rPr>
          <w:rFonts w:ascii="Arial" w:hAnsi="Arial" w:cs="Arial"/>
        </w:rPr>
      </w:pPr>
    </w:p>
    <w:p w:rsidR="00FA2431" w:rsidRPr="003A6102" w:rsidRDefault="00FA2431" w:rsidP="00FA243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A6102">
        <w:rPr>
          <w:rFonts w:ascii="Arial" w:hAnsi="Arial" w:cs="Arial"/>
          <w:lang w:val="es-MX"/>
        </w:rPr>
        <w:t>Conformar una escuela  moderna, abierta a los cambios sociales y los desafíos que presenta la  sociedad actual, una escuela que respeta la diversidad  social y cultural,  acorde a los requerimientos de una sociedad democrática y pluralista, dispuesta a</w:t>
      </w:r>
      <w:r w:rsidRPr="003A6102">
        <w:rPr>
          <w:rFonts w:ascii="Arial" w:hAnsi="Arial" w:cs="Arial"/>
        </w:rPr>
        <w:t xml:space="preserve"> mejorar la pertinencia, calidad y equidad de la educación.</w:t>
      </w:r>
    </w:p>
    <w:p w:rsidR="00B707A1" w:rsidRPr="003A6102" w:rsidRDefault="00B707A1" w:rsidP="00FA2431">
      <w:pPr>
        <w:pStyle w:val="Prrafodelista"/>
        <w:rPr>
          <w:rFonts w:ascii="Arial" w:hAnsi="Arial" w:cs="Arial"/>
        </w:rPr>
      </w:pPr>
    </w:p>
    <w:p w:rsidR="00E83C48" w:rsidRPr="003A6102" w:rsidRDefault="00CF4BC7" w:rsidP="00E83C48">
      <w:pPr>
        <w:rPr>
          <w:rFonts w:ascii="Arial" w:hAnsi="Arial" w:cs="Arial"/>
          <w:color w:val="000000"/>
        </w:rPr>
      </w:pPr>
      <w:r w:rsidRPr="003A6102">
        <w:rPr>
          <w:rFonts w:ascii="Arial" w:hAnsi="Arial" w:cs="Arial"/>
          <w:color w:val="000000"/>
        </w:rPr>
        <w:t xml:space="preserve"> </w:t>
      </w:r>
    </w:p>
    <w:p w:rsidR="00671C33" w:rsidRPr="003A6102" w:rsidRDefault="00671C33" w:rsidP="00A175CE">
      <w:pPr>
        <w:rPr>
          <w:rFonts w:ascii="Arial" w:hAnsi="Arial" w:cs="Arial"/>
          <w:color w:val="000000"/>
        </w:rPr>
      </w:pPr>
    </w:p>
    <w:p w:rsidR="00671C33" w:rsidRPr="003A6102" w:rsidRDefault="00671C33" w:rsidP="00A175CE">
      <w:pPr>
        <w:rPr>
          <w:rFonts w:ascii="Arial" w:hAnsi="Arial" w:cs="Arial"/>
          <w:color w:val="000000"/>
        </w:rPr>
      </w:pPr>
    </w:p>
    <w:p w:rsidR="00A175CE" w:rsidRPr="003A6102" w:rsidRDefault="002E3C67" w:rsidP="00A175CE">
      <w:pPr>
        <w:rPr>
          <w:rFonts w:ascii="Arial" w:hAnsi="Arial" w:cs="Arial"/>
          <w:b/>
          <w:color w:val="000000"/>
        </w:rPr>
      </w:pPr>
      <w:r w:rsidRPr="003A6102">
        <w:rPr>
          <w:rFonts w:ascii="Arial" w:hAnsi="Arial" w:cs="Arial"/>
          <w:b/>
          <w:color w:val="000000"/>
        </w:rPr>
        <w:t>ALGUNOS PRODUCTOS ESPERADOS</w:t>
      </w:r>
      <w:r w:rsidR="00A175CE" w:rsidRPr="003A6102">
        <w:rPr>
          <w:rFonts w:ascii="Arial" w:hAnsi="Arial" w:cs="Arial"/>
          <w:b/>
          <w:color w:val="000000"/>
        </w:rPr>
        <w:t xml:space="preserve"> </w:t>
      </w:r>
    </w:p>
    <w:p w:rsidR="00A175CE" w:rsidRPr="003A6102" w:rsidRDefault="00A175CE" w:rsidP="00A175CE">
      <w:pPr>
        <w:rPr>
          <w:rFonts w:ascii="Arial" w:hAnsi="Arial" w:cs="Arial"/>
          <w:color w:val="000000"/>
        </w:rPr>
      </w:pPr>
    </w:p>
    <w:p w:rsidR="0067169C" w:rsidRPr="003A6102" w:rsidRDefault="0067169C" w:rsidP="0067169C">
      <w:pPr>
        <w:pStyle w:val="Prrafodelista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color w:val="000000"/>
        </w:rPr>
      </w:pPr>
      <w:r w:rsidRPr="003A6102">
        <w:rPr>
          <w:rFonts w:ascii="Arial" w:hAnsi="Arial" w:cs="Arial"/>
          <w:lang w:val="es-ES_tradnl"/>
        </w:rPr>
        <w:t>Agentes educativos mas</w:t>
      </w:r>
      <w:r w:rsidRPr="003A6102">
        <w:rPr>
          <w:rFonts w:ascii="Arial" w:hAnsi="Arial" w:cs="Arial"/>
        </w:rPr>
        <w:t xml:space="preserve"> capacitados/as,  para  desarrollar su labor educativa.</w:t>
      </w:r>
    </w:p>
    <w:p w:rsidR="0067169C" w:rsidRPr="003A6102" w:rsidRDefault="0067169C" w:rsidP="0067169C">
      <w:pPr>
        <w:pStyle w:val="Prrafodelista"/>
        <w:shd w:val="clear" w:color="auto" w:fill="FFFFFF" w:themeFill="background1"/>
        <w:rPr>
          <w:rFonts w:ascii="Arial" w:hAnsi="Arial" w:cs="Arial"/>
          <w:color w:val="000000"/>
        </w:rPr>
      </w:pPr>
    </w:p>
    <w:p w:rsidR="002E3C67" w:rsidRPr="003A6102" w:rsidRDefault="00A175CE" w:rsidP="007B0C62">
      <w:pPr>
        <w:pStyle w:val="Prrafodelista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color w:val="000000"/>
        </w:rPr>
      </w:pPr>
      <w:r w:rsidRPr="003A6102">
        <w:rPr>
          <w:rFonts w:ascii="Arial" w:hAnsi="Arial" w:cs="Arial"/>
          <w:color w:val="000000"/>
        </w:rPr>
        <w:t>Incorporación d</w:t>
      </w:r>
      <w:r w:rsidR="0067169C" w:rsidRPr="003A6102">
        <w:rPr>
          <w:rFonts w:ascii="Arial" w:hAnsi="Arial" w:cs="Arial"/>
          <w:color w:val="000000"/>
        </w:rPr>
        <w:t>e enfoques interculturales en la</w:t>
      </w:r>
      <w:r w:rsidRPr="003A6102">
        <w:rPr>
          <w:rFonts w:ascii="Arial" w:hAnsi="Arial" w:cs="Arial"/>
          <w:color w:val="000000"/>
        </w:rPr>
        <w:t xml:space="preserve"> organización curricular</w:t>
      </w:r>
      <w:proofErr w:type="gramStart"/>
      <w:r w:rsidRPr="003A6102">
        <w:rPr>
          <w:rFonts w:ascii="Arial" w:hAnsi="Arial" w:cs="Arial"/>
          <w:color w:val="000000"/>
        </w:rPr>
        <w:t>..</w:t>
      </w:r>
      <w:proofErr w:type="gramEnd"/>
    </w:p>
    <w:p w:rsidR="00922FF9" w:rsidRPr="003A6102" w:rsidRDefault="00922FF9" w:rsidP="00922FF9">
      <w:pPr>
        <w:shd w:val="clear" w:color="auto" w:fill="FFFFFF" w:themeFill="background1"/>
        <w:rPr>
          <w:rFonts w:ascii="Arial" w:hAnsi="Arial" w:cs="Arial"/>
          <w:color w:val="000000"/>
        </w:rPr>
      </w:pPr>
    </w:p>
    <w:p w:rsidR="002E3C67" w:rsidRPr="003A6102" w:rsidRDefault="00A175CE" w:rsidP="007B0C62">
      <w:pPr>
        <w:pStyle w:val="Prrafodelista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color w:val="000000"/>
        </w:rPr>
      </w:pPr>
      <w:r w:rsidRPr="003A6102">
        <w:rPr>
          <w:rFonts w:ascii="Arial" w:hAnsi="Arial" w:cs="Arial"/>
          <w:lang w:val="es-ES_tradnl"/>
        </w:rPr>
        <w:t>Actores del proceso comprometidos e</w:t>
      </w:r>
      <w:r w:rsidR="002E3C67" w:rsidRPr="003A6102">
        <w:rPr>
          <w:rFonts w:ascii="Arial" w:hAnsi="Arial" w:cs="Arial"/>
          <w:lang w:val="es-ES_tradnl"/>
        </w:rPr>
        <w:t xml:space="preserve"> identificados con la propuesta</w:t>
      </w:r>
      <w:r w:rsidR="00922FF9" w:rsidRPr="003A6102">
        <w:rPr>
          <w:rFonts w:ascii="Arial" w:hAnsi="Arial" w:cs="Arial"/>
          <w:lang w:val="es-ES_tradnl"/>
        </w:rPr>
        <w:t>.</w:t>
      </w:r>
    </w:p>
    <w:p w:rsidR="00922FF9" w:rsidRPr="003A6102" w:rsidRDefault="00922FF9" w:rsidP="00922FF9">
      <w:pPr>
        <w:shd w:val="clear" w:color="auto" w:fill="FFFFFF" w:themeFill="background1"/>
        <w:rPr>
          <w:rFonts w:ascii="Arial" w:hAnsi="Arial" w:cs="Arial"/>
          <w:color w:val="000000"/>
        </w:rPr>
      </w:pPr>
    </w:p>
    <w:p w:rsidR="002E3C67" w:rsidRPr="003A6102" w:rsidRDefault="002E3C67" w:rsidP="007B0C62">
      <w:pPr>
        <w:pStyle w:val="Prrafodelista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color w:val="000000"/>
        </w:rPr>
      </w:pPr>
      <w:r w:rsidRPr="003A6102">
        <w:rPr>
          <w:rFonts w:ascii="Arial" w:hAnsi="Arial" w:cs="Arial"/>
          <w:lang w:val="es-ES_tradnl"/>
        </w:rPr>
        <w:t xml:space="preserve">Practica </w:t>
      </w:r>
      <w:r w:rsidR="00917565" w:rsidRPr="003A6102">
        <w:rPr>
          <w:rFonts w:ascii="Arial" w:hAnsi="Arial" w:cs="Arial"/>
          <w:lang w:val="es-ES_tradnl"/>
        </w:rPr>
        <w:t>más</w:t>
      </w:r>
      <w:r w:rsidR="00782931" w:rsidRPr="003A6102">
        <w:rPr>
          <w:rFonts w:ascii="Arial" w:hAnsi="Arial" w:cs="Arial"/>
          <w:lang w:val="es-ES_tradnl"/>
        </w:rPr>
        <w:t xml:space="preserve"> pertinente</w:t>
      </w:r>
      <w:r w:rsidR="0067169C" w:rsidRPr="003A6102">
        <w:rPr>
          <w:rFonts w:ascii="Arial" w:hAnsi="Arial" w:cs="Arial"/>
          <w:lang w:val="es-ES_tradnl"/>
        </w:rPr>
        <w:t>,  que ejecuta</w:t>
      </w:r>
      <w:r w:rsidR="00B56178" w:rsidRPr="003A6102">
        <w:rPr>
          <w:rFonts w:ascii="Arial" w:hAnsi="Arial" w:cs="Arial"/>
          <w:lang w:val="es-ES_tradnl"/>
        </w:rPr>
        <w:t xml:space="preserve"> </w:t>
      </w:r>
      <w:r w:rsidR="00782931" w:rsidRPr="003A6102">
        <w:rPr>
          <w:rFonts w:ascii="Arial" w:hAnsi="Arial" w:cs="Arial"/>
          <w:lang w:val="es-ES_tradnl"/>
        </w:rPr>
        <w:t xml:space="preserve"> acciones</w:t>
      </w:r>
      <w:r w:rsidR="00B56178" w:rsidRPr="003A6102">
        <w:rPr>
          <w:rFonts w:ascii="Arial" w:hAnsi="Arial" w:cs="Arial"/>
          <w:lang w:val="es-ES_tradnl"/>
        </w:rPr>
        <w:t xml:space="preserve"> atingentes a la propuesta</w:t>
      </w:r>
      <w:r w:rsidR="00782931" w:rsidRPr="003A6102">
        <w:rPr>
          <w:rFonts w:ascii="Arial" w:hAnsi="Arial" w:cs="Arial"/>
          <w:lang w:val="es-ES_tradnl"/>
        </w:rPr>
        <w:t>.</w:t>
      </w:r>
    </w:p>
    <w:p w:rsidR="002E3C67" w:rsidRPr="003A6102" w:rsidRDefault="002E3C67" w:rsidP="002E3C67">
      <w:pPr>
        <w:shd w:val="clear" w:color="auto" w:fill="FFFFFF" w:themeFill="background1"/>
        <w:rPr>
          <w:rFonts w:ascii="Arial" w:hAnsi="Arial" w:cs="Arial"/>
          <w:lang w:val="es-ES_tradnl"/>
        </w:rPr>
      </w:pPr>
    </w:p>
    <w:p w:rsidR="00917565" w:rsidRPr="003A6102" w:rsidRDefault="00917565" w:rsidP="002E3C67">
      <w:pPr>
        <w:shd w:val="clear" w:color="auto" w:fill="FFFFFF" w:themeFill="background1"/>
        <w:rPr>
          <w:rFonts w:ascii="Arial" w:hAnsi="Arial" w:cs="Arial"/>
          <w:lang w:val="es-ES_tradnl"/>
        </w:rPr>
      </w:pPr>
    </w:p>
    <w:p w:rsidR="00917565" w:rsidRPr="003A6102" w:rsidRDefault="00917565" w:rsidP="002E3C67">
      <w:pPr>
        <w:shd w:val="clear" w:color="auto" w:fill="FFFFFF" w:themeFill="background1"/>
        <w:rPr>
          <w:rFonts w:ascii="Arial" w:hAnsi="Arial" w:cs="Arial"/>
          <w:lang w:val="es-ES_tradnl"/>
        </w:rPr>
      </w:pPr>
    </w:p>
    <w:p w:rsidR="002A6A16" w:rsidRPr="003A6102" w:rsidRDefault="002A6A16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</w:p>
    <w:p w:rsidR="00FA2431" w:rsidRPr="003A6102" w:rsidRDefault="00FA2431" w:rsidP="002A6A16">
      <w:pPr>
        <w:rPr>
          <w:rFonts w:ascii="Arial" w:hAnsi="Arial" w:cs="Arial"/>
          <w:b/>
        </w:rPr>
      </w:pPr>
      <w:r w:rsidRPr="003A6102">
        <w:rPr>
          <w:rFonts w:ascii="Arial" w:hAnsi="Arial" w:cs="Arial"/>
          <w:b/>
        </w:rPr>
        <w:t xml:space="preserve">PROPUESTA </w:t>
      </w:r>
      <w:r w:rsidR="002A6A16" w:rsidRPr="003A6102">
        <w:rPr>
          <w:rFonts w:ascii="Arial" w:hAnsi="Arial" w:cs="Arial"/>
          <w:b/>
        </w:rPr>
        <w:t xml:space="preserve"> DE E</w:t>
      </w:r>
      <w:r w:rsidRPr="003A6102">
        <w:rPr>
          <w:rFonts w:ascii="Arial" w:hAnsi="Arial" w:cs="Arial"/>
          <w:b/>
        </w:rPr>
        <w:t>DUCACION NTERCULTURAL BILINGÜE</w:t>
      </w:r>
    </w:p>
    <w:p w:rsidR="00B56178" w:rsidRDefault="00B56178" w:rsidP="002A6A16">
      <w:pPr>
        <w:rPr>
          <w:rFonts w:ascii="Arial" w:hAnsi="Arial" w:cs="Arial"/>
        </w:rPr>
      </w:pPr>
    </w:p>
    <w:p w:rsidR="006F5201" w:rsidRPr="003A6102" w:rsidRDefault="006F5201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  <w:r w:rsidRPr="003A6102">
        <w:rPr>
          <w:rFonts w:ascii="Arial" w:hAnsi="Arial" w:cs="Arial"/>
        </w:rPr>
        <w:t>La escuela in</w:t>
      </w:r>
      <w:r w:rsidR="00B56178" w:rsidRPr="003A6102">
        <w:rPr>
          <w:rFonts w:ascii="Arial" w:hAnsi="Arial" w:cs="Arial"/>
        </w:rPr>
        <w:t xml:space="preserve">corpora  entre sus objetivos </w:t>
      </w:r>
      <w:r w:rsidRPr="003A6102">
        <w:rPr>
          <w:rFonts w:ascii="Arial" w:hAnsi="Arial" w:cs="Arial"/>
        </w:rPr>
        <w:t xml:space="preserve"> la sustentabilidad del PEI y a través del mismo la característica de </w:t>
      </w:r>
      <w:r w:rsidR="00B56178" w:rsidRPr="003A6102">
        <w:rPr>
          <w:rFonts w:ascii="Arial" w:hAnsi="Arial" w:cs="Arial"/>
        </w:rPr>
        <w:t>interculturalidad,</w:t>
      </w:r>
      <w:r w:rsidRPr="003A6102">
        <w:rPr>
          <w:rFonts w:ascii="Arial" w:hAnsi="Arial" w:cs="Arial"/>
        </w:rPr>
        <w:t xml:space="preserve"> necesaria para </w:t>
      </w:r>
      <w:r w:rsidR="00B56178" w:rsidRPr="003A6102">
        <w:rPr>
          <w:rFonts w:ascii="Arial" w:hAnsi="Arial" w:cs="Arial"/>
        </w:rPr>
        <w:t xml:space="preserve">abordar </w:t>
      </w:r>
      <w:r w:rsidRPr="003A6102">
        <w:rPr>
          <w:rFonts w:ascii="Arial" w:hAnsi="Arial" w:cs="Arial"/>
        </w:rPr>
        <w:t>la realidad social</w:t>
      </w:r>
      <w:r w:rsidR="00B56178" w:rsidRPr="003A6102">
        <w:rPr>
          <w:rFonts w:ascii="Arial" w:hAnsi="Arial" w:cs="Arial"/>
        </w:rPr>
        <w:t xml:space="preserve"> y cultural </w:t>
      </w:r>
      <w:r w:rsidRPr="003A6102">
        <w:rPr>
          <w:rFonts w:ascii="Arial" w:hAnsi="Arial" w:cs="Arial"/>
        </w:rPr>
        <w:t xml:space="preserve"> de la región y el país.</w:t>
      </w:r>
    </w:p>
    <w:p w:rsidR="00B56178" w:rsidRPr="003A6102" w:rsidRDefault="00B56178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  <w:r w:rsidRPr="003A6102">
        <w:rPr>
          <w:rFonts w:ascii="Arial" w:hAnsi="Arial" w:cs="Arial"/>
        </w:rPr>
        <w:t>Decide comenzar el proceso gradual para enmarcarse dentro del marco legal existente, y para ello presenta las siguientes acciones estratégicas:</w:t>
      </w:r>
    </w:p>
    <w:p w:rsidR="00B56178" w:rsidRPr="003A6102" w:rsidRDefault="00B56178" w:rsidP="002A6A16">
      <w:pPr>
        <w:rPr>
          <w:rFonts w:ascii="Arial" w:hAnsi="Arial" w:cs="Arial"/>
        </w:rPr>
      </w:pPr>
    </w:p>
    <w:p w:rsidR="002A6A16" w:rsidRPr="003A6102" w:rsidRDefault="00BC0141" w:rsidP="002A6A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ESTRATEGIAS CURRICULARES (E.C.)</w:t>
      </w:r>
    </w:p>
    <w:p w:rsidR="00B56178" w:rsidRPr="003A6102" w:rsidRDefault="00B56178" w:rsidP="002A6A16">
      <w:pPr>
        <w:rPr>
          <w:rFonts w:ascii="Arial" w:hAnsi="Arial" w:cs="Arial"/>
          <w:b/>
        </w:rPr>
      </w:pPr>
    </w:p>
    <w:p w:rsidR="002A6A16" w:rsidRPr="003A6102" w:rsidRDefault="00A37543" w:rsidP="002A6A16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E.C..</w:t>
      </w:r>
      <w:proofErr w:type="gramEnd"/>
      <w:r>
        <w:rPr>
          <w:rFonts w:ascii="Arial" w:hAnsi="Arial" w:cs="Arial"/>
        </w:rPr>
        <w:t>DE.</w:t>
      </w:r>
      <w:r w:rsidR="002A6A16" w:rsidRPr="003A6102">
        <w:rPr>
          <w:rFonts w:ascii="Arial" w:hAnsi="Arial" w:cs="Arial"/>
        </w:rPr>
        <w:t>TIEMPO</w:t>
      </w:r>
      <w:r w:rsidR="00F165B3" w:rsidRPr="003A6102">
        <w:rPr>
          <w:rFonts w:ascii="Arial" w:hAnsi="Arial" w:cs="Arial"/>
        </w:rPr>
        <w:t>.</w:t>
      </w:r>
    </w:p>
    <w:p w:rsidR="002A6A16" w:rsidRPr="003A6102" w:rsidRDefault="00BC0141" w:rsidP="002A6A1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Destinar tiempo a la temática </w:t>
      </w:r>
      <w:r w:rsidR="002A6A16" w:rsidRPr="003A6102">
        <w:rPr>
          <w:rFonts w:ascii="Arial" w:hAnsi="Arial" w:cs="Arial"/>
        </w:rPr>
        <w:t xml:space="preserve">con los actores de la comunidad escolar en forma programada (alumnos, apoderados, profesores) en  consejo de curso, </w:t>
      </w:r>
      <w:r w:rsidR="00594803">
        <w:rPr>
          <w:rFonts w:ascii="Arial" w:hAnsi="Arial" w:cs="Arial"/>
        </w:rPr>
        <w:t xml:space="preserve">formación general, </w:t>
      </w:r>
      <w:r w:rsidR="002A6A16" w:rsidRPr="003A6102">
        <w:rPr>
          <w:rFonts w:ascii="Arial" w:hAnsi="Arial" w:cs="Arial"/>
        </w:rPr>
        <w:t>reuniones de apoderados, asignaturas.</w:t>
      </w:r>
    </w:p>
    <w:p w:rsidR="002A6A16" w:rsidRPr="003A6102" w:rsidRDefault="002A6A16" w:rsidP="002A6A16">
      <w:pPr>
        <w:pStyle w:val="Prrafodelista"/>
        <w:rPr>
          <w:rFonts w:ascii="Arial" w:hAnsi="Arial" w:cs="Arial"/>
        </w:rPr>
      </w:pPr>
    </w:p>
    <w:p w:rsidR="002A6A16" w:rsidRPr="003A6102" w:rsidRDefault="00A37543" w:rsidP="002A6A16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E.C.DE </w:t>
      </w:r>
      <w:r w:rsidR="002A6A16" w:rsidRPr="003A6102">
        <w:rPr>
          <w:rFonts w:ascii="Arial" w:hAnsi="Arial" w:cs="Arial"/>
        </w:rPr>
        <w:t>ESPACIO</w:t>
      </w:r>
      <w:r w:rsidR="00F165B3" w:rsidRPr="003A6102">
        <w:rPr>
          <w:rFonts w:ascii="Arial" w:hAnsi="Arial" w:cs="Arial"/>
        </w:rPr>
        <w:t>.</w:t>
      </w:r>
    </w:p>
    <w:p w:rsidR="002A6A16" w:rsidRPr="003A6102" w:rsidRDefault="002A6A16" w:rsidP="002A6A16">
      <w:pPr>
        <w:pStyle w:val="Prrafodelista"/>
        <w:rPr>
          <w:rFonts w:ascii="Arial" w:hAnsi="Arial" w:cs="Arial"/>
        </w:rPr>
      </w:pPr>
      <w:r w:rsidRPr="003A6102">
        <w:rPr>
          <w:rFonts w:ascii="Arial" w:hAnsi="Arial" w:cs="Arial"/>
        </w:rPr>
        <w:t xml:space="preserve">Ocupar los espacios </w:t>
      </w:r>
      <w:r w:rsidR="00B56178" w:rsidRPr="003A6102">
        <w:rPr>
          <w:rFonts w:ascii="Arial" w:hAnsi="Arial" w:cs="Arial"/>
        </w:rPr>
        <w:t>del establecimiento (</w:t>
      </w:r>
      <w:r w:rsidRPr="003A6102">
        <w:rPr>
          <w:rFonts w:ascii="Arial" w:hAnsi="Arial" w:cs="Arial"/>
        </w:rPr>
        <w:t>murales del aula, pasillos, patios, diarios murales</w:t>
      </w:r>
      <w:r w:rsidR="00BC0141">
        <w:rPr>
          <w:rFonts w:ascii="Arial" w:hAnsi="Arial" w:cs="Arial"/>
        </w:rPr>
        <w:t xml:space="preserve">) en forma periódica, </w:t>
      </w:r>
      <w:r w:rsidR="00B56178" w:rsidRPr="003A6102">
        <w:rPr>
          <w:rFonts w:ascii="Arial" w:hAnsi="Arial" w:cs="Arial"/>
        </w:rPr>
        <w:t>en función de los objetivos propuestos.</w:t>
      </w:r>
    </w:p>
    <w:p w:rsidR="002A6A16" w:rsidRPr="003A6102" w:rsidRDefault="002A6A16" w:rsidP="002A6A16">
      <w:pPr>
        <w:pStyle w:val="Prrafodelista"/>
        <w:rPr>
          <w:rFonts w:ascii="Arial" w:hAnsi="Arial" w:cs="Arial"/>
        </w:rPr>
      </w:pPr>
    </w:p>
    <w:p w:rsidR="00B56178" w:rsidRPr="003A6102" w:rsidRDefault="0067169C" w:rsidP="00B56178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A6102">
        <w:rPr>
          <w:rFonts w:ascii="Arial" w:hAnsi="Arial" w:cs="Arial"/>
        </w:rPr>
        <w:t>CARACTERISTICAS</w:t>
      </w:r>
      <w:r w:rsidR="00D952D2">
        <w:rPr>
          <w:rFonts w:ascii="Arial" w:hAnsi="Arial" w:cs="Arial"/>
        </w:rPr>
        <w:t xml:space="preserve"> de E.C.</w:t>
      </w:r>
    </w:p>
    <w:p w:rsidR="002A6A16" w:rsidRPr="003A6102" w:rsidRDefault="00B56178" w:rsidP="00B56178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3A6102">
        <w:rPr>
          <w:rFonts w:ascii="Arial" w:hAnsi="Arial" w:cs="Arial"/>
        </w:rPr>
        <w:t>E</w:t>
      </w:r>
      <w:r w:rsidR="002A6A16" w:rsidRPr="003A6102">
        <w:rPr>
          <w:rFonts w:ascii="Arial" w:hAnsi="Arial" w:cs="Arial"/>
        </w:rPr>
        <w:t>xplicito: fichas</w:t>
      </w:r>
      <w:r w:rsidR="00F165B3" w:rsidRPr="003A6102">
        <w:rPr>
          <w:rFonts w:ascii="Arial" w:hAnsi="Arial" w:cs="Arial"/>
        </w:rPr>
        <w:t xml:space="preserve"> y guías de aprendizajes  </w:t>
      </w:r>
      <w:r w:rsidR="002A6A16" w:rsidRPr="003A6102">
        <w:rPr>
          <w:rFonts w:ascii="Arial" w:hAnsi="Arial" w:cs="Arial"/>
        </w:rPr>
        <w:t xml:space="preserve"> de  cada unidad </w:t>
      </w:r>
      <w:r w:rsidR="00F165B3" w:rsidRPr="003A6102">
        <w:rPr>
          <w:rFonts w:ascii="Arial" w:hAnsi="Arial" w:cs="Arial"/>
        </w:rPr>
        <w:t xml:space="preserve"> </w:t>
      </w:r>
      <w:r w:rsidR="002A6A16" w:rsidRPr="003A6102">
        <w:rPr>
          <w:rFonts w:ascii="Arial" w:hAnsi="Arial" w:cs="Arial"/>
        </w:rPr>
        <w:t xml:space="preserve">que sean afines a </w:t>
      </w:r>
      <w:r w:rsidRPr="003A6102">
        <w:rPr>
          <w:rFonts w:ascii="Arial" w:hAnsi="Arial" w:cs="Arial"/>
        </w:rPr>
        <w:t xml:space="preserve"> </w:t>
      </w:r>
      <w:r w:rsidR="002A6A16" w:rsidRPr="003A6102">
        <w:rPr>
          <w:rFonts w:ascii="Arial" w:hAnsi="Arial" w:cs="Arial"/>
        </w:rPr>
        <w:t>la temática INTERCULTURALIDAD Y/O BILINGUISMO</w:t>
      </w:r>
    </w:p>
    <w:p w:rsidR="00B56178" w:rsidRPr="003A6102" w:rsidRDefault="00B56178" w:rsidP="00F165B3">
      <w:pPr>
        <w:rPr>
          <w:rFonts w:ascii="Arial" w:hAnsi="Arial" w:cs="Arial"/>
        </w:rPr>
      </w:pPr>
    </w:p>
    <w:p w:rsidR="00F165B3" w:rsidRDefault="00F165B3" w:rsidP="00F165B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3A6102">
        <w:rPr>
          <w:rFonts w:ascii="Arial" w:hAnsi="Arial" w:cs="Arial"/>
        </w:rPr>
        <w:t>Implícito</w:t>
      </w:r>
      <w:r w:rsidR="002A6A16" w:rsidRPr="003A6102">
        <w:rPr>
          <w:rFonts w:ascii="Arial" w:hAnsi="Arial" w:cs="Arial"/>
        </w:rPr>
        <w:t xml:space="preserve">: símbolos, lengua, mensajes (escritos y orales) </w:t>
      </w:r>
    </w:p>
    <w:p w:rsidR="00594803" w:rsidRPr="00594803" w:rsidRDefault="00594803" w:rsidP="00594803">
      <w:pPr>
        <w:pStyle w:val="Prrafodelista"/>
        <w:rPr>
          <w:rFonts w:ascii="Arial" w:hAnsi="Arial" w:cs="Arial"/>
        </w:rPr>
      </w:pPr>
    </w:p>
    <w:p w:rsidR="00594803" w:rsidRPr="003A6102" w:rsidRDefault="00594803" w:rsidP="00F165B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Reforzamiento positivo </w:t>
      </w:r>
      <w:r w:rsidR="00D952D2">
        <w:rPr>
          <w:rFonts w:ascii="Arial" w:hAnsi="Arial" w:cs="Arial"/>
        </w:rPr>
        <w:t>, reconocimientos</w:t>
      </w:r>
    </w:p>
    <w:p w:rsidR="0067169C" w:rsidRPr="003A6102" w:rsidRDefault="0067169C" w:rsidP="0067169C">
      <w:pPr>
        <w:pStyle w:val="Prrafodelista"/>
        <w:rPr>
          <w:rFonts w:ascii="Arial" w:hAnsi="Arial" w:cs="Arial"/>
        </w:rPr>
      </w:pPr>
    </w:p>
    <w:p w:rsidR="0067169C" w:rsidRPr="003A6102" w:rsidRDefault="0067169C" w:rsidP="0067169C">
      <w:pPr>
        <w:pStyle w:val="Prrafodelista"/>
        <w:ind w:left="1080"/>
        <w:rPr>
          <w:rFonts w:ascii="Arial" w:hAnsi="Arial" w:cs="Arial"/>
        </w:rPr>
      </w:pPr>
    </w:p>
    <w:p w:rsidR="002A6A16" w:rsidRPr="003A6102" w:rsidRDefault="00F165B3" w:rsidP="002A6A16">
      <w:pPr>
        <w:rPr>
          <w:rFonts w:ascii="Arial" w:hAnsi="Arial" w:cs="Arial"/>
        </w:rPr>
      </w:pPr>
      <w:r w:rsidRPr="003A6102">
        <w:rPr>
          <w:rFonts w:ascii="Arial" w:hAnsi="Arial" w:cs="Arial"/>
        </w:rPr>
        <w:t>PROPOSITO</w:t>
      </w:r>
      <w:r w:rsidR="002A6A16" w:rsidRPr="003A6102">
        <w:rPr>
          <w:rFonts w:ascii="Arial" w:hAnsi="Arial" w:cs="Arial"/>
        </w:rPr>
        <w:t xml:space="preserve"> GENERAL:</w:t>
      </w:r>
    </w:p>
    <w:p w:rsidR="00F165B3" w:rsidRPr="003A6102" w:rsidRDefault="00F165B3" w:rsidP="002A6A16">
      <w:pPr>
        <w:rPr>
          <w:rFonts w:ascii="Arial" w:hAnsi="Arial" w:cs="Arial"/>
        </w:rPr>
      </w:pPr>
    </w:p>
    <w:p w:rsidR="002A6A16" w:rsidRPr="003A6102" w:rsidRDefault="002A6A16" w:rsidP="002A6A16">
      <w:pPr>
        <w:rPr>
          <w:rFonts w:ascii="Arial" w:hAnsi="Arial" w:cs="Arial"/>
        </w:rPr>
      </w:pPr>
      <w:r w:rsidRPr="003A6102">
        <w:rPr>
          <w:rFonts w:ascii="Arial" w:hAnsi="Arial" w:cs="Arial"/>
        </w:rPr>
        <w:t xml:space="preserve">Entender  la importancia y el sentido  que tiene el  respeto a la diversidad </w:t>
      </w:r>
      <w:r w:rsidR="00A37543">
        <w:rPr>
          <w:rFonts w:ascii="Arial" w:hAnsi="Arial" w:cs="Arial"/>
        </w:rPr>
        <w:t xml:space="preserve">social y </w:t>
      </w:r>
      <w:r w:rsidRPr="003A6102">
        <w:rPr>
          <w:rFonts w:ascii="Arial" w:hAnsi="Arial" w:cs="Arial"/>
        </w:rPr>
        <w:t xml:space="preserve">cultural que aparte de constituir un acto de humanidad, conciencia y respeto con el otro, está  reflejada en los derechos humanos de los niños y en muchos instrumentos legales nacionales e internacionales  que denotan esta necesidad mundial. </w:t>
      </w:r>
    </w:p>
    <w:p w:rsidR="00F165B3" w:rsidRPr="003A6102" w:rsidRDefault="00F165B3" w:rsidP="002A6A16">
      <w:pPr>
        <w:rPr>
          <w:rFonts w:ascii="Arial" w:hAnsi="Arial" w:cs="Arial"/>
        </w:rPr>
      </w:pPr>
    </w:p>
    <w:p w:rsidR="0067169C" w:rsidRPr="003A6102" w:rsidRDefault="002A6A16" w:rsidP="002A6A16">
      <w:pPr>
        <w:rPr>
          <w:rFonts w:ascii="Arial" w:hAnsi="Arial" w:cs="Arial"/>
        </w:rPr>
      </w:pPr>
      <w:r w:rsidRPr="003A6102">
        <w:rPr>
          <w:rFonts w:ascii="Arial" w:hAnsi="Arial" w:cs="Arial"/>
        </w:rPr>
        <w:t>Que dispongamos de una forma pedagógica</w:t>
      </w:r>
      <w:r w:rsidR="00F165B3" w:rsidRPr="003A6102">
        <w:rPr>
          <w:rFonts w:ascii="Arial" w:hAnsi="Arial" w:cs="Arial"/>
        </w:rPr>
        <w:t>, estratégica y</w:t>
      </w:r>
      <w:r w:rsidR="0067169C" w:rsidRPr="003A6102">
        <w:rPr>
          <w:rFonts w:ascii="Arial" w:hAnsi="Arial" w:cs="Arial"/>
        </w:rPr>
        <w:t xml:space="preserve"> metodológica</w:t>
      </w:r>
      <w:r w:rsidRPr="003A6102">
        <w:rPr>
          <w:rFonts w:ascii="Arial" w:hAnsi="Arial" w:cs="Arial"/>
        </w:rPr>
        <w:t xml:space="preserve"> para accionar el objetivo expuesto anteriormente</w:t>
      </w:r>
      <w:r w:rsidR="00F165B3" w:rsidRPr="003A6102">
        <w:rPr>
          <w:rFonts w:ascii="Arial" w:hAnsi="Arial" w:cs="Arial"/>
        </w:rPr>
        <w:t xml:space="preserve"> </w:t>
      </w:r>
      <w:r w:rsidRPr="003A6102">
        <w:rPr>
          <w:rFonts w:ascii="Arial" w:hAnsi="Arial" w:cs="Arial"/>
        </w:rPr>
        <w:t xml:space="preserve">en la comunidad </w:t>
      </w:r>
      <w:r w:rsidR="0067169C" w:rsidRPr="003A6102">
        <w:rPr>
          <w:rFonts w:ascii="Arial" w:hAnsi="Arial" w:cs="Arial"/>
        </w:rPr>
        <w:t xml:space="preserve"> escolar.</w:t>
      </w:r>
    </w:p>
    <w:p w:rsidR="0067169C" w:rsidRPr="003A6102" w:rsidRDefault="0067169C" w:rsidP="002A6A16">
      <w:pPr>
        <w:rPr>
          <w:rFonts w:ascii="Arial" w:hAnsi="Arial" w:cs="Arial"/>
        </w:rPr>
      </w:pPr>
    </w:p>
    <w:p w:rsidR="002A6A16" w:rsidRPr="003A6102" w:rsidRDefault="00A37543" w:rsidP="002A6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Mejorar aspectos relacionados con </w:t>
      </w:r>
      <w:proofErr w:type="gramStart"/>
      <w:r w:rsidRPr="003A6102">
        <w:rPr>
          <w:rFonts w:ascii="Arial" w:hAnsi="Arial" w:cs="Arial"/>
        </w:rPr>
        <w:t>el</w:t>
      </w:r>
      <w:proofErr w:type="gramEnd"/>
      <w:r w:rsidRPr="003A6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autoestima,</w:t>
      </w:r>
      <w:r w:rsidR="002A6A16" w:rsidRPr="003A6102">
        <w:rPr>
          <w:rFonts w:ascii="Arial" w:hAnsi="Arial" w:cs="Arial"/>
        </w:rPr>
        <w:t xml:space="preserve"> los aprendizajes  y la convivencia humana</w:t>
      </w:r>
      <w:r>
        <w:rPr>
          <w:rFonts w:ascii="Arial" w:hAnsi="Arial" w:cs="Arial"/>
        </w:rPr>
        <w:t xml:space="preserve"> </w:t>
      </w:r>
      <w:r w:rsidRPr="00A37543">
        <w:rPr>
          <w:rFonts w:ascii="Arial" w:hAnsi="Arial" w:cs="Arial"/>
        </w:rPr>
        <w:t xml:space="preserve">como: respeto, preocupación, afecto, modelo positivo, aceptación, valoración, identificación con </w:t>
      </w:r>
      <w:r>
        <w:rPr>
          <w:rFonts w:ascii="Arial" w:hAnsi="Arial" w:cs="Arial"/>
        </w:rPr>
        <w:t>la propuesta educativa.</w:t>
      </w:r>
    </w:p>
    <w:p w:rsidR="002A6A16" w:rsidRPr="003A6102" w:rsidRDefault="002A6A16" w:rsidP="002A6A16">
      <w:pPr>
        <w:rPr>
          <w:rFonts w:ascii="Arial" w:hAnsi="Arial" w:cs="Arial"/>
        </w:rPr>
      </w:pPr>
    </w:p>
    <w:p w:rsidR="003A6102" w:rsidRDefault="003A6102" w:rsidP="003A6102">
      <w:pPr>
        <w:rPr>
          <w:rFonts w:ascii="Arial" w:hAnsi="Arial" w:cs="Arial"/>
        </w:rPr>
      </w:pPr>
    </w:p>
    <w:p w:rsidR="006531C4" w:rsidRDefault="006531C4" w:rsidP="006531C4">
      <w:pPr>
        <w:rPr>
          <w:rFonts w:ascii="Arial" w:hAnsi="Arial" w:cs="Arial"/>
        </w:rPr>
      </w:pPr>
    </w:p>
    <w:p w:rsidR="006531C4" w:rsidRPr="006531C4" w:rsidRDefault="006531C4" w:rsidP="006531C4">
      <w:pPr>
        <w:rPr>
          <w:rFonts w:ascii="Arial" w:hAnsi="Arial" w:cs="Arial"/>
        </w:rPr>
      </w:pPr>
      <w:r w:rsidRPr="006531C4">
        <w:rPr>
          <w:rFonts w:ascii="Arial" w:hAnsi="Arial" w:cs="Arial"/>
        </w:rPr>
        <w:lastRenderedPageBreak/>
        <w:t>CRONOGRAMA 2017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218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78"/>
      </w:tblGrid>
      <w:tr w:rsidR="006531C4" w:rsidRPr="006531C4" w:rsidTr="00CC3133">
        <w:trPr>
          <w:trHeight w:val="802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b/>
                <w:bCs/>
                <w:lang w:val="es-CL"/>
              </w:rPr>
              <w:t xml:space="preserve">Actividades </w:t>
            </w:r>
          </w:p>
        </w:tc>
        <w:tc>
          <w:tcPr>
            <w:tcW w:w="7285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b/>
                <w:bCs/>
                <w:lang w:val="es-CL"/>
              </w:rPr>
              <w:t>Meses</w:t>
            </w:r>
            <w:r w:rsidRPr="006531C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531C4" w:rsidRPr="006531C4" w:rsidTr="00CC3133">
        <w:trPr>
          <w:trHeight w:val="48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MA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AB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MA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JN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JL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A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S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O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N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D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</w:tr>
      <w:tr w:rsidR="006531C4" w:rsidRPr="006531C4" w:rsidTr="00CC3133">
        <w:trPr>
          <w:trHeight w:val="906"/>
        </w:trPr>
        <w:tc>
          <w:tcPr>
            <w:tcW w:w="2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 xml:space="preserve">DOCENTES – socialización y Capacitación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90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Aplicación de estrategias transversales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</w:tr>
      <w:tr w:rsidR="006531C4" w:rsidRPr="006531C4" w:rsidTr="006531C4">
        <w:trPr>
          <w:trHeight w:val="57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 xml:space="preserve">APODERADOS - Sensibilización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</w:tr>
      <w:tr w:rsidR="006531C4" w:rsidRPr="006531C4" w:rsidTr="00CC3133">
        <w:trPr>
          <w:trHeight w:val="610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ALUMNOS - Sensibilización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</w:tr>
      <w:tr w:rsidR="006531C4" w:rsidRPr="006531C4" w:rsidTr="00CC3133">
        <w:trPr>
          <w:trHeight w:val="878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ALUMNOS – clase</w:t>
            </w:r>
          </w:p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y exposición de la experiencia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52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WEXIPANTU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90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ES_tradnl"/>
              </w:rPr>
              <w:t xml:space="preserve">Presentación propuesta EIB </w:t>
            </w:r>
          </w:p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ES_tradnl"/>
              </w:rPr>
              <w:t>a Apoderados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44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INTERCAMBIO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446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Izamiento </w:t>
            </w:r>
            <w:proofErr w:type="spellStart"/>
            <w:r w:rsidRPr="006531C4">
              <w:rPr>
                <w:rFonts w:ascii="Arial" w:hAnsi="Arial" w:cs="Arial"/>
              </w:rPr>
              <w:t>wenu</w:t>
            </w:r>
            <w:proofErr w:type="spellEnd"/>
            <w:r w:rsidRPr="006531C4">
              <w:rPr>
                <w:rFonts w:ascii="Arial" w:hAnsi="Arial" w:cs="Arial"/>
              </w:rPr>
              <w:t xml:space="preserve"> </w:t>
            </w:r>
            <w:proofErr w:type="spellStart"/>
            <w:r w:rsidRPr="006531C4">
              <w:rPr>
                <w:rFonts w:ascii="Arial" w:hAnsi="Arial" w:cs="Arial"/>
              </w:rPr>
              <w:t>foye</w:t>
            </w:r>
            <w:proofErr w:type="spellEnd"/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 xml:space="preserve">X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CC3133">
        <w:trPr>
          <w:trHeight w:val="802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PARTICIPACION</w:t>
            </w:r>
            <w:r w:rsidRPr="006531C4">
              <w:rPr>
                <w:rFonts w:ascii="Arial" w:hAnsi="Arial" w:cs="Arial"/>
              </w:rPr>
              <w:t xml:space="preserve"> </w:t>
            </w:r>
          </w:p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Eventos  EIB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  <w:lang w:val="es-CL"/>
              </w:rPr>
              <w:t>X</w:t>
            </w:r>
            <w:r w:rsidRPr="006531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  <w:tr w:rsidR="006531C4" w:rsidRPr="006531C4" w:rsidTr="006531C4">
        <w:trPr>
          <w:trHeight w:val="564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Asesor cultural  en el aula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K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  <w:r w:rsidRPr="006531C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31C4" w:rsidRPr="006531C4" w:rsidRDefault="006531C4" w:rsidP="006531C4">
            <w:pPr>
              <w:rPr>
                <w:rFonts w:ascii="Arial" w:hAnsi="Arial" w:cs="Arial"/>
              </w:rPr>
            </w:pPr>
          </w:p>
        </w:tc>
      </w:tr>
    </w:tbl>
    <w:p w:rsidR="006531C4" w:rsidRDefault="006531C4" w:rsidP="003A6102">
      <w:pPr>
        <w:rPr>
          <w:rFonts w:ascii="Arial" w:hAnsi="Arial" w:cs="Arial"/>
        </w:rPr>
      </w:pPr>
    </w:p>
    <w:p w:rsidR="006531C4" w:rsidRPr="003A6102" w:rsidRDefault="006531C4" w:rsidP="003A6102">
      <w:pPr>
        <w:rPr>
          <w:rFonts w:ascii="Arial" w:hAnsi="Arial" w:cs="Arial"/>
        </w:rPr>
      </w:pPr>
    </w:p>
    <w:p w:rsidR="003A6102" w:rsidRPr="003A6102" w:rsidRDefault="003A6102" w:rsidP="003A6102">
      <w:pPr>
        <w:rPr>
          <w:rFonts w:ascii="Arial" w:hAnsi="Arial" w:cs="Arial"/>
          <w:b/>
        </w:rPr>
      </w:pPr>
      <w:r w:rsidRPr="003A6102">
        <w:rPr>
          <w:rFonts w:ascii="Arial" w:hAnsi="Arial" w:cs="Arial"/>
          <w:b/>
        </w:rPr>
        <w:t>DETALLE</w:t>
      </w:r>
      <w:r w:rsidR="00A37543">
        <w:rPr>
          <w:rFonts w:ascii="Arial" w:hAnsi="Arial" w:cs="Arial"/>
          <w:b/>
        </w:rPr>
        <w:t>S</w:t>
      </w:r>
    </w:p>
    <w:tbl>
      <w:tblPr>
        <w:tblStyle w:val="Tablaconcuadrcula"/>
        <w:tblW w:w="0" w:type="auto"/>
        <w:tblLook w:val="04A0"/>
      </w:tblPr>
      <w:tblGrid>
        <w:gridCol w:w="3041"/>
        <w:gridCol w:w="2303"/>
        <w:gridCol w:w="3710"/>
      </w:tblGrid>
      <w:tr w:rsidR="003A6102" w:rsidRPr="003A6102" w:rsidTr="00622887">
        <w:tc>
          <w:tcPr>
            <w:tcW w:w="4361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ACTORES</w:t>
            </w:r>
          </w:p>
        </w:tc>
        <w:tc>
          <w:tcPr>
            <w:tcW w:w="3260" w:type="dxa"/>
          </w:tcPr>
          <w:p w:rsidR="003A6102" w:rsidRPr="003A6102" w:rsidRDefault="003A6102" w:rsidP="006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ESPACIOS</w:t>
            </w:r>
          </w:p>
        </w:tc>
        <w:tc>
          <w:tcPr>
            <w:tcW w:w="5954" w:type="dxa"/>
          </w:tcPr>
          <w:p w:rsidR="003A6102" w:rsidRPr="003A6102" w:rsidRDefault="003A6102" w:rsidP="006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PRIODICIDAD</w:t>
            </w:r>
          </w:p>
        </w:tc>
      </w:tr>
      <w:tr w:rsidR="003A6102" w:rsidRPr="003A6102" w:rsidTr="00622887">
        <w:tc>
          <w:tcPr>
            <w:tcW w:w="4361" w:type="dxa"/>
          </w:tcPr>
          <w:p w:rsidR="003A6102" w:rsidRPr="003A6102" w:rsidRDefault="00A37543" w:rsidP="00A3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DOCENTE </w:t>
            </w:r>
            <w:r w:rsidR="003A6102" w:rsidRPr="003A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Reunión de profesores </w:t>
            </w:r>
          </w:p>
        </w:tc>
        <w:tc>
          <w:tcPr>
            <w:tcW w:w="5954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Mes por medio (excepto mayo)</w:t>
            </w:r>
          </w:p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102" w:rsidRPr="003A6102" w:rsidTr="00622887">
        <w:tc>
          <w:tcPr>
            <w:tcW w:w="4361" w:type="dxa"/>
          </w:tcPr>
          <w:p w:rsidR="003A6102" w:rsidRPr="003A6102" w:rsidRDefault="003A6102" w:rsidP="00A37543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APODERADOS </w:t>
            </w:r>
          </w:p>
        </w:tc>
        <w:tc>
          <w:tcPr>
            <w:tcW w:w="3260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 Reunión de apoderados</w:t>
            </w:r>
          </w:p>
        </w:tc>
        <w:tc>
          <w:tcPr>
            <w:tcW w:w="5954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Mes por medio</w:t>
            </w:r>
          </w:p>
        </w:tc>
      </w:tr>
      <w:tr w:rsidR="003A6102" w:rsidRPr="003A6102" w:rsidTr="00622887">
        <w:tc>
          <w:tcPr>
            <w:tcW w:w="4361" w:type="dxa"/>
          </w:tcPr>
          <w:p w:rsidR="003A6102" w:rsidRPr="003A6102" w:rsidRDefault="003A6102" w:rsidP="00A37543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ALUMNOS </w:t>
            </w:r>
          </w:p>
        </w:tc>
        <w:tc>
          <w:tcPr>
            <w:tcW w:w="3260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>Consejo de curso</w:t>
            </w:r>
          </w:p>
        </w:tc>
        <w:tc>
          <w:tcPr>
            <w:tcW w:w="5954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Una vez al mes </w:t>
            </w:r>
          </w:p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102" w:rsidRPr="003A6102" w:rsidTr="00622887">
        <w:tc>
          <w:tcPr>
            <w:tcW w:w="4361" w:type="dxa"/>
          </w:tcPr>
          <w:p w:rsidR="003A6102" w:rsidRPr="003A6102" w:rsidRDefault="003A6102" w:rsidP="00A37543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ALUMNOS </w:t>
            </w:r>
          </w:p>
        </w:tc>
        <w:tc>
          <w:tcPr>
            <w:tcW w:w="3260" w:type="dxa"/>
          </w:tcPr>
          <w:p w:rsidR="003A6102" w:rsidRPr="003A6102" w:rsidRDefault="003A6102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Aula </w:t>
            </w:r>
          </w:p>
          <w:p w:rsidR="003A6102" w:rsidRPr="003A6102" w:rsidRDefault="003A6102" w:rsidP="006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6102" w:rsidRPr="003A6102" w:rsidRDefault="006C4654" w:rsidP="00622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veces</w:t>
            </w:r>
            <w:r w:rsidR="003A6102" w:rsidRPr="003A6102">
              <w:rPr>
                <w:rFonts w:ascii="Arial" w:hAnsi="Arial" w:cs="Arial"/>
                <w:sz w:val="24"/>
                <w:szCs w:val="24"/>
              </w:rPr>
              <w:t xml:space="preserve"> al semestre</w:t>
            </w:r>
          </w:p>
        </w:tc>
      </w:tr>
    </w:tbl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A37543" w:rsidP="003A6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ACTORES/ </w:t>
      </w:r>
      <w:r w:rsidR="003A6102" w:rsidRPr="003A6102">
        <w:rPr>
          <w:rFonts w:ascii="Arial" w:hAnsi="Arial" w:cs="Arial"/>
        </w:rPr>
        <w:t>CONTENIDOS</w:t>
      </w:r>
    </w:p>
    <w:tbl>
      <w:tblPr>
        <w:tblStyle w:val="Tablaconcuadrcula"/>
        <w:tblW w:w="0" w:type="auto"/>
        <w:tblLook w:val="04A0"/>
      </w:tblPr>
      <w:tblGrid>
        <w:gridCol w:w="9039"/>
      </w:tblGrid>
      <w:tr w:rsidR="00A37543" w:rsidRPr="003A6102" w:rsidTr="00A37543">
        <w:tc>
          <w:tcPr>
            <w:tcW w:w="9039" w:type="dxa"/>
          </w:tcPr>
          <w:p w:rsidR="00A37543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DOCENTE - Capacitación </w:t>
            </w:r>
          </w:p>
          <w:p w:rsidR="00A37543" w:rsidRPr="003A6102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543" w:rsidRPr="003A6102" w:rsidTr="00A37543">
        <w:tc>
          <w:tcPr>
            <w:tcW w:w="9039" w:type="dxa"/>
          </w:tcPr>
          <w:p w:rsidR="00A37543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APODERADOS - Sensibilización </w:t>
            </w:r>
          </w:p>
          <w:p w:rsidR="00A37543" w:rsidRPr="003A6102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543" w:rsidRPr="003A6102" w:rsidTr="00A37543">
        <w:tc>
          <w:tcPr>
            <w:tcW w:w="9039" w:type="dxa"/>
          </w:tcPr>
          <w:p w:rsidR="00A37543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ALUMNOS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A6102">
              <w:rPr>
                <w:rFonts w:ascii="Arial" w:hAnsi="Arial" w:cs="Arial"/>
                <w:sz w:val="24"/>
                <w:szCs w:val="24"/>
              </w:rPr>
              <w:t xml:space="preserve"> Sensibilización</w:t>
            </w:r>
          </w:p>
          <w:p w:rsidR="00A37543" w:rsidRPr="003A6102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543" w:rsidRPr="003A6102" w:rsidTr="00A37543">
        <w:tc>
          <w:tcPr>
            <w:tcW w:w="9039" w:type="dxa"/>
          </w:tcPr>
          <w:p w:rsidR="00A37543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  <w:r w:rsidRPr="003A6102">
              <w:rPr>
                <w:rFonts w:ascii="Arial" w:hAnsi="Arial" w:cs="Arial"/>
                <w:sz w:val="24"/>
                <w:szCs w:val="24"/>
              </w:rPr>
              <w:t xml:space="preserve">ALUMNOS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A6102">
              <w:rPr>
                <w:rFonts w:ascii="Arial" w:hAnsi="Arial" w:cs="Arial"/>
                <w:sz w:val="24"/>
                <w:szCs w:val="24"/>
              </w:rPr>
              <w:t xml:space="preserve"> clase</w:t>
            </w:r>
          </w:p>
          <w:p w:rsidR="00A37543" w:rsidRPr="003A6102" w:rsidRDefault="00A37543" w:rsidP="0062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A37543" w:rsidRDefault="00A37543" w:rsidP="003A6102">
      <w:pPr>
        <w:rPr>
          <w:rFonts w:ascii="Arial" w:hAnsi="Arial" w:cs="Arial"/>
          <w:u w:val="single"/>
        </w:rPr>
      </w:pPr>
    </w:p>
    <w:p w:rsidR="00A37543" w:rsidRDefault="00A37543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  <w:r w:rsidRPr="003A6102">
        <w:rPr>
          <w:rFonts w:ascii="Arial" w:hAnsi="Arial" w:cs="Arial"/>
          <w:u w:val="single"/>
        </w:rPr>
        <w:t>TEMAS</w:t>
      </w:r>
    </w:p>
    <w:p w:rsidR="003A6102" w:rsidRPr="003A6102" w:rsidRDefault="003A6102" w:rsidP="003A6102">
      <w:pPr>
        <w:rPr>
          <w:rFonts w:ascii="Arial" w:hAnsi="Arial" w:cs="Arial"/>
        </w:rPr>
      </w:pPr>
      <w:r w:rsidRPr="003A6102">
        <w:rPr>
          <w:rFonts w:ascii="Arial" w:hAnsi="Arial" w:cs="Arial"/>
        </w:rPr>
        <w:t>- Relativismo cultural</w:t>
      </w:r>
    </w:p>
    <w:p w:rsidR="003A6102" w:rsidRPr="003A6102" w:rsidRDefault="003A6102" w:rsidP="003A6102">
      <w:pPr>
        <w:rPr>
          <w:rFonts w:ascii="Arial" w:hAnsi="Arial" w:cs="Arial"/>
        </w:rPr>
      </w:pPr>
      <w:r w:rsidRPr="003A6102">
        <w:rPr>
          <w:rFonts w:ascii="Arial" w:hAnsi="Arial" w:cs="Arial"/>
        </w:rPr>
        <w:t>- Cosmovisión</w:t>
      </w:r>
    </w:p>
    <w:p w:rsidR="003A6102" w:rsidRPr="003A6102" w:rsidRDefault="003A6102" w:rsidP="003A6102">
      <w:pPr>
        <w:rPr>
          <w:rFonts w:ascii="Arial" w:hAnsi="Arial" w:cs="Arial"/>
        </w:rPr>
      </w:pPr>
      <w:r w:rsidRPr="003A6102">
        <w:rPr>
          <w:rFonts w:ascii="Arial" w:hAnsi="Arial" w:cs="Arial"/>
        </w:rPr>
        <w:t>- Modelos de persona y sociedad</w:t>
      </w:r>
    </w:p>
    <w:p w:rsidR="003A6102" w:rsidRPr="003A6102" w:rsidRDefault="003A6102" w:rsidP="003A6102">
      <w:pPr>
        <w:rPr>
          <w:rFonts w:ascii="Arial" w:hAnsi="Arial" w:cs="Arial"/>
        </w:rPr>
      </w:pPr>
      <w:r w:rsidRPr="003A6102">
        <w:rPr>
          <w:rFonts w:ascii="Arial" w:hAnsi="Arial" w:cs="Arial"/>
        </w:rPr>
        <w:t>- Lo rural, lo mapuche y lo urbano</w:t>
      </w:r>
    </w:p>
    <w:p w:rsidR="003A6102" w:rsidRPr="003A6102" w:rsidRDefault="003A6102" w:rsidP="003A6102">
      <w:pPr>
        <w:rPr>
          <w:rFonts w:ascii="Arial" w:hAnsi="Arial" w:cs="Arial"/>
          <w:u w:val="single"/>
        </w:rPr>
      </w:pPr>
      <w:r w:rsidRPr="003A6102">
        <w:rPr>
          <w:rFonts w:ascii="Arial" w:hAnsi="Arial" w:cs="Arial"/>
        </w:rPr>
        <w:t>- Prejuicios conceptuales</w:t>
      </w:r>
    </w:p>
    <w:p w:rsidR="003A6102" w:rsidRPr="006531C4" w:rsidRDefault="006531C4" w:rsidP="003A6102">
      <w:pPr>
        <w:rPr>
          <w:rFonts w:ascii="Arial" w:hAnsi="Arial" w:cs="Arial"/>
        </w:rPr>
      </w:pPr>
      <w:r w:rsidRPr="006531C4">
        <w:rPr>
          <w:rFonts w:ascii="Arial" w:hAnsi="Arial" w:cs="Arial"/>
        </w:rPr>
        <w:t>- Otros.</w:t>
      </w: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  <w:r w:rsidRPr="003A6102">
        <w:rPr>
          <w:rFonts w:ascii="Arial" w:hAnsi="Arial" w:cs="Arial"/>
          <w:u w:val="single"/>
        </w:rPr>
        <w:t>SUGERENCIAS</w:t>
      </w: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</w:rPr>
      </w:pPr>
      <w:r w:rsidRPr="003A6102">
        <w:rPr>
          <w:rFonts w:ascii="Arial" w:hAnsi="Arial" w:cs="Arial"/>
        </w:rPr>
        <w:t>- Contratar a un asesor cultural o similar que ayude a preparar a los alumnos y profesores en tiempo a determinar</w:t>
      </w: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</w:p>
    <w:p w:rsidR="003A6102" w:rsidRPr="003A6102" w:rsidRDefault="003A6102" w:rsidP="003A6102">
      <w:pPr>
        <w:rPr>
          <w:rFonts w:ascii="Arial" w:hAnsi="Arial" w:cs="Arial"/>
          <w:u w:val="single"/>
        </w:rPr>
      </w:pPr>
      <w:r w:rsidRPr="003A6102">
        <w:rPr>
          <w:rFonts w:ascii="Arial" w:hAnsi="Arial" w:cs="Arial"/>
          <w:u w:val="single"/>
        </w:rPr>
        <w:t>COORDINACION EIB</w:t>
      </w:r>
    </w:p>
    <w:p w:rsidR="00306A59" w:rsidRPr="003A6102" w:rsidRDefault="00306A59" w:rsidP="00306A59">
      <w:pPr>
        <w:rPr>
          <w:rFonts w:ascii="Arial" w:hAnsi="Arial" w:cs="Arial"/>
          <w:lang w:val="es-ES_tradnl"/>
        </w:rPr>
      </w:pPr>
    </w:p>
    <w:p w:rsidR="00306A59" w:rsidRPr="003A6102" w:rsidRDefault="00306A59" w:rsidP="00306A59">
      <w:pPr>
        <w:rPr>
          <w:rFonts w:ascii="Arial" w:hAnsi="Arial" w:cs="Arial"/>
          <w:b/>
          <w:lang w:val="es-ES_tradnl"/>
        </w:rPr>
      </w:pPr>
      <w:r w:rsidRPr="003A6102">
        <w:rPr>
          <w:rFonts w:ascii="Arial" w:hAnsi="Arial" w:cs="Arial"/>
          <w:b/>
          <w:lang w:val="es-ES_tradnl"/>
        </w:rPr>
        <w:t>Benito Cayumil C.</w:t>
      </w:r>
    </w:p>
    <w:p w:rsidR="00306A59" w:rsidRPr="003A6102" w:rsidRDefault="00306A59" w:rsidP="00306A59">
      <w:pPr>
        <w:rPr>
          <w:rFonts w:ascii="Arial" w:hAnsi="Arial" w:cs="Arial"/>
          <w:b/>
          <w:lang w:val="es-ES_tradnl"/>
        </w:rPr>
      </w:pPr>
      <w:r w:rsidRPr="003A6102">
        <w:rPr>
          <w:rFonts w:ascii="Arial" w:hAnsi="Arial" w:cs="Arial"/>
          <w:b/>
          <w:lang w:val="es-ES_tradnl"/>
        </w:rPr>
        <w:t>Magister en EIB</w:t>
      </w:r>
    </w:p>
    <w:p w:rsidR="00306A59" w:rsidRPr="003A6102" w:rsidRDefault="00306A59" w:rsidP="00306A59">
      <w:pPr>
        <w:rPr>
          <w:rFonts w:ascii="Arial" w:hAnsi="Arial" w:cs="Arial"/>
          <w:lang w:val="es-ES_tradnl"/>
        </w:rPr>
      </w:pPr>
      <w:r w:rsidRPr="003A6102">
        <w:rPr>
          <w:rFonts w:ascii="Arial" w:hAnsi="Arial" w:cs="Arial"/>
          <w:b/>
          <w:lang w:val="es-ES_tradnl"/>
        </w:rPr>
        <w:t>Temuco</w:t>
      </w:r>
      <w:r w:rsidR="006C4654">
        <w:rPr>
          <w:rFonts w:ascii="Arial" w:hAnsi="Arial" w:cs="Arial"/>
          <w:lang w:val="es-ES_tradnl"/>
        </w:rPr>
        <w:t>,  Diciembre  de 2017</w:t>
      </w:r>
    </w:p>
    <w:p w:rsidR="00CF4BC7" w:rsidRDefault="00CF4BC7">
      <w:pPr>
        <w:rPr>
          <w:lang w:val="es-ES_tradnl"/>
        </w:rPr>
      </w:pPr>
    </w:p>
    <w:p w:rsidR="00CF4BC7" w:rsidRDefault="00CF4BC7">
      <w:pPr>
        <w:rPr>
          <w:lang w:val="es-ES_tradnl"/>
        </w:rPr>
      </w:pPr>
    </w:p>
    <w:p w:rsidR="00CF4BC7" w:rsidRDefault="00CF4BC7" w:rsidP="00CF4BC7">
      <w:pPr>
        <w:rPr>
          <w:lang w:val="es-ES_tradnl"/>
        </w:rPr>
      </w:pPr>
    </w:p>
    <w:p w:rsidR="001B0295" w:rsidRDefault="001B0295" w:rsidP="00CF4BC7">
      <w:pPr>
        <w:rPr>
          <w:color w:val="000000"/>
        </w:rPr>
      </w:pPr>
    </w:p>
    <w:p w:rsidR="00C613C4" w:rsidRDefault="00C613C4" w:rsidP="00CF4BC7">
      <w:pPr>
        <w:rPr>
          <w:color w:val="000000"/>
        </w:rPr>
      </w:pPr>
    </w:p>
    <w:p w:rsidR="001F5950" w:rsidRDefault="001F5950" w:rsidP="00622887">
      <w:pPr>
        <w:shd w:val="clear" w:color="auto" w:fill="FFFFFF"/>
        <w:spacing w:before="187"/>
        <w:outlineLvl w:val="1"/>
        <w:rPr>
          <w:rFonts w:ascii="Arial" w:hAnsi="Arial" w:cs="Arial"/>
          <w:color w:val="990000"/>
          <w:sz w:val="45"/>
          <w:szCs w:val="45"/>
          <w:lang w:val="es-CL" w:eastAsia="es-CL"/>
        </w:rPr>
      </w:pPr>
    </w:p>
    <w:p w:rsidR="001F5950" w:rsidRDefault="001F5950" w:rsidP="00622887">
      <w:pPr>
        <w:shd w:val="clear" w:color="auto" w:fill="FFFFFF"/>
        <w:spacing w:before="187"/>
        <w:outlineLvl w:val="1"/>
        <w:rPr>
          <w:rFonts w:ascii="Arial" w:hAnsi="Arial" w:cs="Arial"/>
          <w:color w:val="990000"/>
          <w:sz w:val="45"/>
          <w:szCs w:val="45"/>
          <w:lang w:val="es-CL" w:eastAsia="es-CL"/>
        </w:rPr>
      </w:pPr>
    </w:p>
    <w:p w:rsidR="000D240B" w:rsidRDefault="000D240B" w:rsidP="000D240B">
      <w:pPr>
        <w:shd w:val="clear" w:color="auto" w:fill="FFFFFF"/>
        <w:outlineLvl w:val="1"/>
        <w:rPr>
          <w:rFonts w:ascii="Arial" w:hAnsi="Arial" w:cs="Arial"/>
          <w:color w:val="990000"/>
          <w:sz w:val="45"/>
          <w:szCs w:val="45"/>
          <w:lang w:val="es-CL" w:eastAsia="es-CL"/>
        </w:rPr>
      </w:pPr>
    </w:p>
    <w:p w:rsidR="006531C4" w:rsidRDefault="006531C4" w:rsidP="000D240B">
      <w:pPr>
        <w:shd w:val="clear" w:color="auto" w:fill="FFFFFF"/>
        <w:outlineLvl w:val="1"/>
        <w:rPr>
          <w:rFonts w:ascii="Arial" w:hAnsi="Arial" w:cs="Arial"/>
          <w:b/>
          <w:color w:val="990000"/>
          <w:sz w:val="28"/>
          <w:szCs w:val="28"/>
          <w:lang w:val="es-CL" w:eastAsia="es-CL"/>
        </w:rPr>
      </w:pPr>
    </w:p>
    <w:p w:rsidR="006F5201" w:rsidRDefault="00622887" w:rsidP="000D240B">
      <w:pPr>
        <w:shd w:val="clear" w:color="auto" w:fill="FFFFFF"/>
        <w:outlineLvl w:val="1"/>
        <w:rPr>
          <w:rFonts w:ascii="Arial" w:hAnsi="Arial" w:cs="Arial"/>
          <w:b/>
          <w:color w:val="990000"/>
          <w:sz w:val="28"/>
          <w:szCs w:val="28"/>
          <w:lang w:val="es-CL" w:eastAsia="es-CL"/>
        </w:rPr>
      </w:pPr>
      <w:r w:rsidRPr="000D240B">
        <w:rPr>
          <w:rFonts w:ascii="Arial" w:hAnsi="Arial" w:cs="Arial"/>
          <w:b/>
          <w:color w:val="990000"/>
          <w:sz w:val="28"/>
          <w:szCs w:val="28"/>
          <w:lang w:val="es-CL" w:eastAsia="es-CL"/>
        </w:rPr>
        <w:lastRenderedPageBreak/>
        <w:t>Efemérides</w:t>
      </w:r>
      <w:r w:rsidR="000D240B" w:rsidRPr="000D240B">
        <w:rPr>
          <w:rFonts w:ascii="Arial" w:hAnsi="Arial" w:cs="Arial"/>
          <w:b/>
          <w:color w:val="990000"/>
          <w:sz w:val="28"/>
          <w:szCs w:val="28"/>
          <w:lang w:val="es-CL" w:eastAsia="es-CL"/>
        </w:rPr>
        <w:t xml:space="preserve"> </w:t>
      </w:r>
      <w:proofErr w:type="gramStart"/>
      <w:r w:rsidR="000D240B" w:rsidRPr="000D240B">
        <w:rPr>
          <w:rFonts w:ascii="Arial" w:hAnsi="Arial" w:cs="Arial"/>
          <w:b/>
          <w:color w:val="990000"/>
          <w:sz w:val="28"/>
          <w:szCs w:val="28"/>
          <w:lang w:val="es-CL" w:eastAsia="es-CL"/>
        </w:rPr>
        <w:t>mapuche</w:t>
      </w:r>
      <w:proofErr w:type="gramEnd"/>
    </w:p>
    <w:p w:rsidR="00C30948" w:rsidRDefault="00622887" w:rsidP="000D240B">
      <w:pPr>
        <w:shd w:val="clear" w:color="auto" w:fill="FFFFFF"/>
        <w:outlineLvl w:val="1"/>
        <w:rPr>
          <w:rFonts w:ascii="Arial" w:hAnsi="Arial" w:cs="Arial"/>
          <w:lang w:val="es-CL" w:eastAsia="es-CL"/>
        </w:rPr>
      </w:pPr>
      <w:r w:rsidRPr="000D240B">
        <w:rPr>
          <w:rFonts w:ascii="Arial" w:hAnsi="Arial" w:cs="Arial"/>
          <w:color w:val="000000"/>
          <w:lang w:val="es-CL" w:eastAsia="es-CL"/>
        </w:rPr>
        <w:br/>
      </w:r>
      <w:hyperlink r:id="rId7" w:history="1">
        <w:r w:rsidRPr="00C30948">
          <w:rPr>
            <w:rFonts w:ascii="Arial" w:hAnsi="Arial" w:cs="Arial"/>
            <w:b/>
            <w:bCs/>
            <w:lang w:val="es-CL" w:eastAsia="es-CL"/>
          </w:rPr>
          <w:t>1540-12-13</w:t>
        </w:r>
      </w:hyperlink>
      <w:r w:rsidRPr="00C30948">
        <w:rPr>
          <w:rFonts w:ascii="Arial" w:hAnsi="Arial" w:cs="Arial"/>
          <w:b/>
          <w:bCs/>
          <w:lang w:val="es-CL" w:eastAsia="es-CL"/>
        </w:rPr>
        <w:t> </w:t>
      </w:r>
      <w:r w:rsidRPr="000D240B">
        <w:rPr>
          <w:rFonts w:ascii="Arial" w:hAnsi="Arial" w:cs="Arial"/>
          <w:bCs/>
          <w:lang w:val="es-CL" w:eastAsia="es-CL"/>
        </w:rPr>
        <w:t>-</w:t>
      </w:r>
      <w:r w:rsidRPr="000D240B">
        <w:rPr>
          <w:rFonts w:ascii="Arial" w:hAnsi="Arial" w:cs="Arial"/>
          <w:lang w:val="es-CL" w:eastAsia="es-CL"/>
        </w:rPr>
        <w:t xml:space="preserve"> Pedro de Valdivia llega al actual Santiago de Chile y cambia el nombre del cerro </w:t>
      </w:r>
      <w:proofErr w:type="spellStart"/>
      <w:r w:rsidRPr="000D240B">
        <w:rPr>
          <w:rFonts w:ascii="Arial" w:hAnsi="Arial" w:cs="Arial"/>
          <w:lang w:val="es-CL" w:eastAsia="es-CL"/>
        </w:rPr>
        <w:t>Huelén</w:t>
      </w:r>
      <w:proofErr w:type="spellEnd"/>
      <w:r w:rsidRPr="000D240B">
        <w:rPr>
          <w:rFonts w:ascii="Arial" w:hAnsi="Arial" w:cs="Arial"/>
          <w:lang w:val="es-CL" w:eastAsia="es-CL"/>
        </w:rPr>
        <w:t xml:space="preserve"> a cerro Santa Lucía.</w:t>
      </w:r>
      <w:r w:rsidRPr="000D240B">
        <w:rPr>
          <w:rFonts w:ascii="Arial" w:hAnsi="Arial" w:cs="Arial"/>
          <w:lang w:val="es-CL" w:eastAsia="es-CL"/>
        </w:rPr>
        <w:br/>
      </w:r>
      <w:hyperlink r:id="rId8" w:history="1">
        <w:r w:rsidRPr="00C30948">
          <w:rPr>
            <w:rFonts w:ascii="Arial" w:hAnsi="Arial" w:cs="Arial"/>
            <w:b/>
            <w:bCs/>
            <w:lang w:val="es-CL" w:eastAsia="es-CL"/>
          </w:rPr>
          <w:t>1541-09-11</w:t>
        </w:r>
      </w:hyperlink>
      <w:r w:rsidRPr="000D240B">
        <w:rPr>
          <w:rFonts w:ascii="Arial" w:hAnsi="Arial" w:cs="Arial"/>
          <w:bCs/>
          <w:lang w:val="es-CL" w:eastAsia="es-CL"/>
        </w:rPr>
        <w:t> -</w:t>
      </w:r>
      <w:r w:rsidRPr="000D240B">
        <w:rPr>
          <w:rFonts w:ascii="Arial" w:hAnsi="Arial" w:cs="Arial"/>
          <w:lang w:val="es-CL" w:eastAsia="es-CL"/>
        </w:rPr>
        <w:t xml:space="preserve"> en Chile, las fuerzas del cacique </w:t>
      </w:r>
      <w:proofErr w:type="spellStart"/>
      <w:r w:rsidRPr="000D240B">
        <w:rPr>
          <w:rFonts w:ascii="Arial" w:hAnsi="Arial" w:cs="Arial"/>
          <w:lang w:val="es-CL" w:eastAsia="es-CL"/>
        </w:rPr>
        <w:t>Michimalonco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atacan y destruyen la recientemente fundada ciudad de Santiago de la Nueva Extremadura, hoy conocida como Santiago de Chile.</w:t>
      </w:r>
      <w:r w:rsidRPr="000D240B">
        <w:rPr>
          <w:rFonts w:ascii="Arial" w:hAnsi="Arial" w:cs="Arial"/>
          <w:lang w:val="es-CL" w:eastAsia="es-CL"/>
        </w:rPr>
        <w:br/>
      </w:r>
      <w:hyperlink r:id="rId9" w:history="1">
        <w:r w:rsidRPr="00C30948">
          <w:rPr>
            <w:rFonts w:ascii="Arial" w:hAnsi="Arial" w:cs="Arial"/>
            <w:b/>
            <w:bCs/>
            <w:lang w:val="es-CL" w:eastAsia="es-CL"/>
          </w:rPr>
          <w:t>1553-12-25</w:t>
        </w:r>
      </w:hyperlink>
      <w:r w:rsidRPr="000D240B">
        <w:rPr>
          <w:rFonts w:ascii="Arial" w:hAnsi="Arial" w:cs="Arial"/>
          <w:bCs/>
          <w:lang w:val="es-CL" w:eastAsia="es-CL"/>
        </w:rPr>
        <w:t> -</w:t>
      </w:r>
      <w:r w:rsidRPr="000D240B">
        <w:rPr>
          <w:rFonts w:ascii="Arial" w:hAnsi="Arial" w:cs="Arial"/>
          <w:lang w:val="es-CL" w:eastAsia="es-CL"/>
        </w:rPr>
        <w:t xml:space="preserve"> en Chile, los mapuches (al mando de Lautaro) vencen a los españoles en la Batalla de </w:t>
      </w:r>
      <w:proofErr w:type="spellStart"/>
      <w:r w:rsidRPr="000D240B">
        <w:rPr>
          <w:rFonts w:ascii="Arial" w:hAnsi="Arial" w:cs="Arial"/>
          <w:lang w:val="es-CL" w:eastAsia="es-CL"/>
        </w:rPr>
        <w:t>Tucapel</w:t>
      </w:r>
      <w:proofErr w:type="spellEnd"/>
      <w:r w:rsidRPr="000D240B">
        <w:rPr>
          <w:rFonts w:ascii="Arial" w:hAnsi="Arial" w:cs="Arial"/>
          <w:lang w:val="es-CL" w:eastAsia="es-CL"/>
        </w:rPr>
        <w:t xml:space="preserve"> y ejecutan al gobernador Pedro de Valdivia.</w:t>
      </w:r>
      <w:r w:rsidRPr="000D240B">
        <w:rPr>
          <w:rFonts w:ascii="Arial" w:hAnsi="Arial" w:cs="Arial"/>
          <w:lang w:val="es-CL" w:eastAsia="es-CL"/>
        </w:rPr>
        <w:br/>
      </w:r>
      <w:hyperlink r:id="rId10" w:history="1">
        <w:r w:rsidRPr="00C30948">
          <w:rPr>
            <w:rFonts w:ascii="Arial" w:hAnsi="Arial" w:cs="Arial"/>
            <w:b/>
            <w:bCs/>
            <w:lang w:val="es-CL" w:eastAsia="es-CL"/>
          </w:rPr>
          <w:t>1554-02-25</w:t>
        </w:r>
      </w:hyperlink>
      <w:r w:rsidRPr="000D240B">
        <w:rPr>
          <w:rFonts w:ascii="Arial" w:hAnsi="Arial" w:cs="Arial"/>
          <w:bCs/>
          <w:lang w:val="es-CL" w:eastAsia="es-CL"/>
        </w:rPr>
        <w:t> -</w:t>
      </w:r>
      <w:r w:rsidRPr="000D240B">
        <w:rPr>
          <w:rFonts w:ascii="Arial" w:hAnsi="Arial" w:cs="Arial"/>
          <w:lang w:val="es-CL" w:eastAsia="es-CL"/>
        </w:rPr>
        <w:t> en Chile, el líder mapuche Lautaro ataca la ciudad de Concepción.</w:t>
      </w:r>
      <w:r w:rsidRPr="000D240B">
        <w:rPr>
          <w:rFonts w:ascii="Arial" w:hAnsi="Arial" w:cs="Arial"/>
          <w:lang w:val="es-CL" w:eastAsia="es-CL"/>
        </w:rPr>
        <w:br/>
      </w:r>
      <w:hyperlink r:id="rId11" w:history="1">
        <w:r w:rsidRPr="00C30948">
          <w:rPr>
            <w:rFonts w:ascii="Arial" w:hAnsi="Arial" w:cs="Arial"/>
            <w:b/>
            <w:bCs/>
            <w:lang w:val="es-CL" w:eastAsia="es-CL"/>
          </w:rPr>
          <w:t>1554-02-26</w:t>
        </w:r>
      </w:hyperlink>
      <w:r w:rsidRPr="000D240B">
        <w:rPr>
          <w:rFonts w:ascii="Arial" w:hAnsi="Arial" w:cs="Arial"/>
          <w:bCs/>
          <w:lang w:val="es-CL" w:eastAsia="es-CL"/>
        </w:rPr>
        <w:t> -</w:t>
      </w:r>
      <w:r w:rsidRPr="000D240B">
        <w:rPr>
          <w:rFonts w:ascii="Arial" w:hAnsi="Arial" w:cs="Arial"/>
          <w:lang w:val="es-CL" w:eastAsia="es-CL"/>
        </w:rPr>
        <w:t xml:space="preserve"> en Chile, el jefe araucano Lautaro vence en la Batalla de </w:t>
      </w:r>
      <w:proofErr w:type="spellStart"/>
      <w:r w:rsidRPr="000D240B">
        <w:rPr>
          <w:rFonts w:ascii="Arial" w:hAnsi="Arial" w:cs="Arial"/>
          <w:lang w:val="es-CL" w:eastAsia="es-CL"/>
        </w:rPr>
        <w:t>Marihueñu</w:t>
      </w:r>
      <w:proofErr w:type="spellEnd"/>
      <w:r w:rsidRPr="000D240B">
        <w:rPr>
          <w:rFonts w:ascii="Arial" w:hAnsi="Arial" w:cs="Arial"/>
          <w:lang w:val="es-CL" w:eastAsia="es-CL"/>
        </w:rPr>
        <w:t xml:space="preserve"> a las tropas de Francisco de </w:t>
      </w:r>
      <w:proofErr w:type="spellStart"/>
      <w:r w:rsidRPr="000D240B">
        <w:rPr>
          <w:rFonts w:ascii="Arial" w:hAnsi="Arial" w:cs="Arial"/>
          <w:lang w:val="es-CL" w:eastAsia="es-CL"/>
        </w:rPr>
        <w:t>Villagra</w:t>
      </w:r>
      <w:proofErr w:type="spellEnd"/>
      <w:r w:rsidRPr="000D240B">
        <w:rPr>
          <w:rFonts w:ascii="Arial" w:hAnsi="Arial" w:cs="Arial"/>
          <w:lang w:val="es-CL" w:eastAsia="es-CL"/>
        </w:rPr>
        <w:t xml:space="preserve"> (teniente general de la gobernación desde 1547 y jefe de la campaña española contra los araucanos).</w:t>
      </w:r>
    </w:p>
    <w:p w:rsidR="00D2325C" w:rsidRPr="000D240B" w:rsidRDefault="009D69A5" w:rsidP="000D240B">
      <w:pPr>
        <w:shd w:val="clear" w:color="auto" w:fill="FFFFFF"/>
        <w:outlineLvl w:val="1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1557</w:t>
      </w:r>
      <w:r w:rsidRPr="000D240B">
        <w:rPr>
          <w:rFonts w:ascii="Arial" w:hAnsi="Arial" w:cs="Arial"/>
          <w:lang w:val="es-CL" w:eastAsia="es-CL"/>
        </w:rPr>
        <w:t xml:space="preserve">- muere Lautaro en </w:t>
      </w:r>
      <w:proofErr w:type="spellStart"/>
      <w:r w:rsidRPr="000D240B">
        <w:rPr>
          <w:rFonts w:ascii="Arial" w:hAnsi="Arial" w:cs="Arial"/>
          <w:lang w:val="es-CL" w:eastAsia="es-CL"/>
        </w:rPr>
        <w:t>Peteroa</w:t>
      </w:r>
      <w:proofErr w:type="spellEnd"/>
      <w:r w:rsidR="00622887" w:rsidRPr="000D240B">
        <w:rPr>
          <w:rFonts w:ascii="Arial" w:hAnsi="Arial" w:cs="Arial"/>
          <w:lang w:val="es-CL" w:eastAsia="es-CL"/>
        </w:rPr>
        <w:br/>
      </w:r>
      <w:hyperlink r:id="rId12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1598-12-23</w:t>
        </w:r>
      </w:hyperlink>
      <w:r w:rsidR="00622887" w:rsidRPr="000D240B">
        <w:rPr>
          <w:rFonts w:ascii="Arial" w:hAnsi="Arial" w:cs="Arial"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 xml:space="preserve"> en el Reino de Chile, el gobernador Martín García muere al ser emboscado por fuerzas mapuches dirigidas por </w:t>
      </w:r>
      <w:proofErr w:type="spellStart"/>
      <w:r w:rsidR="00622887" w:rsidRPr="000D240B">
        <w:rPr>
          <w:rFonts w:ascii="Arial" w:hAnsi="Arial" w:cs="Arial"/>
          <w:lang w:val="es-CL" w:eastAsia="es-CL"/>
        </w:rPr>
        <w:t>Pelantaro</w:t>
      </w:r>
      <w:proofErr w:type="spellEnd"/>
      <w:r w:rsidR="00622887" w:rsidRPr="000D240B">
        <w:rPr>
          <w:rFonts w:ascii="Arial" w:hAnsi="Arial" w:cs="Arial"/>
          <w:lang w:val="es-CL" w:eastAsia="es-CL"/>
        </w:rPr>
        <w:t xml:space="preserve"> (los españoles llamarían a este suceso el Desastre de </w:t>
      </w:r>
      <w:proofErr w:type="spellStart"/>
      <w:r w:rsidR="00622887" w:rsidRPr="000D240B">
        <w:rPr>
          <w:rFonts w:ascii="Arial" w:hAnsi="Arial" w:cs="Arial"/>
          <w:lang w:val="es-CL" w:eastAsia="es-CL"/>
        </w:rPr>
        <w:t>Curalaba</w:t>
      </w:r>
      <w:proofErr w:type="spellEnd"/>
      <w:r w:rsidR="00622887" w:rsidRPr="000D240B">
        <w:rPr>
          <w:rFonts w:ascii="Arial" w:hAnsi="Arial" w:cs="Arial"/>
          <w:lang w:val="es-CL" w:eastAsia="es-CL"/>
        </w:rPr>
        <w:t>).</w:t>
      </w:r>
      <w:r w:rsidR="00622887" w:rsidRPr="000D240B">
        <w:rPr>
          <w:rFonts w:ascii="Arial" w:hAnsi="Arial" w:cs="Arial"/>
          <w:lang w:val="es-CL" w:eastAsia="es-CL"/>
        </w:rPr>
        <w:br/>
      </w:r>
      <w:hyperlink r:id="rId13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1603-12-20</w:t>
        </w:r>
      </w:hyperlink>
      <w:r w:rsidR="00622887" w:rsidRPr="000D240B">
        <w:rPr>
          <w:rFonts w:ascii="Arial" w:hAnsi="Arial" w:cs="Arial"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> llega a Chile el español Hernando Talavera Gallegos como de Cautín (Chile) se reúne el Parlamento de Quilín, del que emana el primer tratado de paz entre españoles y mapuches (araucanos).</w:t>
      </w:r>
      <w:r w:rsidR="00622887" w:rsidRPr="000D240B">
        <w:rPr>
          <w:rFonts w:ascii="Arial" w:hAnsi="Arial" w:cs="Arial"/>
          <w:lang w:val="es-CL" w:eastAsia="es-CL"/>
        </w:rPr>
        <w:br/>
      </w:r>
      <w:hyperlink r:id="rId14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1647-02-24</w:t>
        </w:r>
      </w:hyperlink>
      <w:r w:rsidR="00622887" w:rsidRPr="000D240B">
        <w:rPr>
          <w:rFonts w:ascii="Arial" w:hAnsi="Arial" w:cs="Arial"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 xml:space="preserve"> junto al río </w:t>
      </w:r>
      <w:proofErr w:type="spellStart"/>
      <w:r w:rsidR="00622887" w:rsidRPr="000D240B">
        <w:rPr>
          <w:rFonts w:ascii="Arial" w:hAnsi="Arial" w:cs="Arial"/>
          <w:lang w:val="es-CL" w:eastAsia="es-CL"/>
        </w:rPr>
        <w:t>Quillén</w:t>
      </w:r>
      <w:proofErr w:type="spellEnd"/>
      <w:r w:rsidR="00622887" w:rsidRPr="000D240B">
        <w:rPr>
          <w:rFonts w:ascii="Arial" w:hAnsi="Arial" w:cs="Arial"/>
          <w:lang w:val="es-CL" w:eastAsia="es-CL"/>
        </w:rPr>
        <w:t>, en la actual provincia de Cautín (Chile), los invasores españoles se reúnen con los indígenas mapuches en el segundo Parlamento de Quilín</w:t>
      </w:r>
      <w:r w:rsidRPr="000D240B">
        <w:rPr>
          <w:rFonts w:ascii="Arial" w:hAnsi="Arial" w:cs="Arial"/>
          <w:lang w:val="es-CL" w:eastAsia="es-CL"/>
        </w:rPr>
        <w:t xml:space="preserve"> y reconocen la independencia de estos del rio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al sur</w:t>
      </w:r>
      <w:r w:rsidR="00622887" w:rsidRPr="000D240B">
        <w:rPr>
          <w:rFonts w:ascii="Arial" w:hAnsi="Arial" w:cs="Arial"/>
          <w:lang w:val="es-CL" w:eastAsia="es-CL"/>
        </w:rPr>
        <w:br/>
      </w:r>
      <w:hyperlink r:id="rId15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1655-02-14</w:t>
        </w:r>
      </w:hyperlink>
      <w:r w:rsidR="00622887" w:rsidRPr="000D240B">
        <w:rPr>
          <w:rFonts w:ascii="Arial" w:hAnsi="Arial" w:cs="Arial"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 xml:space="preserve"> en Chile, el pueblo Mapuche se levanta en armas, incendiando las estancias españolas desde el río </w:t>
      </w:r>
      <w:proofErr w:type="spellStart"/>
      <w:r w:rsidR="00622887" w:rsidRPr="000D240B">
        <w:rPr>
          <w:rFonts w:ascii="Arial" w:hAnsi="Arial" w:cs="Arial"/>
          <w:lang w:val="es-CL" w:eastAsia="es-CL"/>
        </w:rPr>
        <w:t>Bio-Bio</w:t>
      </w:r>
      <w:proofErr w:type="spellEnd"/>
      <w:r w:rsidR="00622887" w:rsidRPr="000D240B">
        <w:rPr>
          <w:rFonts w:ascii="Arial" w:hAnsi="Arial" w:cs="Arial"/>
          <w:lang w:val="es-CL" w:eastAsia="es-CL"/>
        </w:rPr>
        <w:t xml:space="preserve"> hasta el Maule.</w:t>
      </w:r>
      <w:r w:rsidR="00622887" w:rsidRPr="000D240B">
        <w:rPr>
          <w:rFonts w:ascii="Arial" w:hAnsi="Arial" w:cs="Arial"/>
          <w:lang w:val="es-CL" w:eastAsia="es-CL"/>
        </w:rPr>
        <w:br/>
      </w:r>
      <w:r w:rsidRPr="00C30948">
        <w:rPr>
          <w:rFonts w:ascii="Arial" w:hAnsi="Arial" w:cs="Arial"/>
          <w:b/>
          <w:lang w:val="es-CL" w:eastAsia="es-CL"/>
        </w:rPr>
        <w:t>1726-</w:t>
      </w:r>
      <w:r w:rsidRPr="000D240B">
        <w:rPr>
          <w:rFonts w:ascii="Arial" w:hAnsi="Arial" w:cs="Arial"/>
          <w:lang w:val="es-CL" w:eastAsia="es-CL"/>
        </w:rPr>
        <w:t xml:space="preserve"> se fianza el </w:t>
      </w:r>
      <w:proofErr w:type="spellStart"/>
      <w:r w:rsidRPr="000D240B">
        <w:rPr>
          <w:rFonts w:ascii="Arial" w:hAnsi="Arial" w:cs="Arial"/>
          <w:lang w:val="es-CL" w:eastAsia="es-CL"/>
        </w:rPr>
        <w:t>reconociiento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de la frontera del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entre mapuches y españoles y se establecen las relaciones comerciales.  </w:t>
      </w:r>
      <w:r w:rsidR="00622887" w:rsidRPr="000D240B">
        <w:rPr>
          <w:rFonts w:ascii="Arial" w:hAnsi="Arial" w:cs="Arial"/>
          <w:lang w:val="es-CL" w:eastAsia="es-CL"/>
        </w:rPr>
        <w:br/>
      </w:r>
      <w:hyperlink r:id="rId16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1793-09-08</w:t>
        </w:r>
      </w:hyperlink>
      <w:r w:rsidR="00622887" w:rsidRPr="00C30948">
        <w:rPr>
          <w:rFonts w:ascii="Arial" w:hAnsi="Arial" w:cs="Arial"/>
          <w:b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> en la actual provincia de Osorno, Chile, se reúne el Parlamento de Las Canoas, junta diplomática de la que emana un tratado de paz entre españoles y mapuches.</w:t>
      </w:r>
    </w:p>
    <w:p w:rsidR="000D240B" w:rsidRDefault="009D69A5" w:rsidP="000D240B">
      <w:pPr>
        <w:shd w:val="clear" w:color="auto" w:fill="FFFFFF"/>
        <w:rPr>
          <w:rFonts w:ascii="Arial" w:hAnsi="Arial" w:cs="Arial"/>
          <w:bCs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1780.</w:t>
      </w:r>
      <w:r w:rsidRPr="000D240B">
        <w:rPr>
          <w:rFonts w:ascii="Arial" w:hAnsi="Arial" w:cs="Arial"/>
          <w:lang w:val="es-CL" w:eastAsia="es-CL"/>
        </w:rPr>
        <w:t xml:space="preserve"> Nace </w:t>
      </w:r>
      <w:proofErr w:type="spellStart"/>
      <w:r w:rsidRPr="000D240B">
        <w:rPr>
          <w:rFonts w:ascii="Arial" w:hAnsi="Arial" w:cs="Arial"/>
          <w:lang w:val="es-CL" w:eastAsia="es-CL"/>
        </w:rPr>
        <w:t>mañil</w:t>
      </w:r>
      <w:proofErr w:type="spellEnd"/>
      <w:r w:rsidRPr="000D240B">
        <w:rPr>
          <w:rFonts w:ascii="Arial" w:hAnsi="Arial" w:cs="Arial"/>
          <w:lang w:val="es-CL" w:eastAsia="es-CL"/>
        </w:rPr>
        <w:t xml:space="preserve"> </w:t>
      </w:r>
      <w:proofErr w:type="spellStart"/>
      <w:r w:rsidRPr="000D240B">
        <w:rPr>
          <w:rFonts w:ascii="Arial" w:hAnsi="Arial" w:cs="Arial"/>
          <w:lang w:val="es-CL" w:eastAsia="es-CL"/>
        </w:rPr>
        <w:t>wenu</w:t>
      </w:r>
      <w:proofErr w:type="spellEnd"/>
      <w:r w:rsidRPr="000D240B">
        <w:rPr>
          <w:rFonts w:ascii="Arial" w:hAnsi="Arial" w:cs="Arial"/>
          <w:lang w:val="es-CL" w:eastAsia="es-CL"/>
        </w:rPr>
        <w:t xml:space="preserve"> (</w:t>
      </w:r>
      <w:proofErr w:type="spellStart"/>
      <w:r w:rsidRPr="000D240B">
        <w:rPr>
          <w:rFonts w:ascii="Arial" w:hAnsi="Arial" w:cs="Arial"/>
          <w:lang w:val="es-CL" w:eastAsia="es-CL"/>
        </w:rPr>
        <w:t>lonko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</w:t>
      </w:r>
      <w:proofErr w:type="spellStart"/>
      <w:r w:rsidRPr="000D240B">
        <w:rPr>
          <w:rFonts w:ascii="Arial" w:hAnsi="Arial" w:cs="Arial"/>
          <w:lang w:val="es-CL" w:eastAsia="es-CL"/>
        </w:rPr>
        <w:t>wenteche</w:t>
      </w:r>
      <w:proofErr w:type="spellEnd"/>
      <w:r w:rsidRPr="000D240B">
        <w:rPr>
          <w:rFonts w:ascii="Arial" w:hAnsi="Arial" w:cs="Arial"/>
          <w:lang w:val="es-CL" w:eastAsia="es-CL"/>
        </w:rPr>
        <w:t xml:space="preserve"> que resiste a españoles y al ejército chileno, su muerte  fue un misterio como su ubicación posterior</w:t>
      </w:r>
    </w:p>
    <w:p w:rsidR="009D69A5" w:rsidRPr="000D240B" w:rsidRDefault="008D3DDC" w:rsidP="000D240B">
      <w:pPr>
        <w:shd w:val="clear" w:color="auto" w:fill="FFFFFF"/>
        <w:rPr>
          <w:rFonts w:ascii="Arial" w:hAnsi="Arial" w:cs="Arial"/>
          <w:bCs/>
          <w:lang w:val="es-CL" w:eastAsia="es-CL"/>
        </w:rPr>
      </w:pPr>
      <w:hyperlink r:id="rId17" w:history="1">
        <w:r w:rsidR="00622887" w:rsidRPr="00C30948">
          <w:rPr>
            <w:rFonts w:ascii="Arial" w:hAnsi="Arial" w:cs="Arial"/>
            <w:b/>
            <w:bCs/>
            <w:lang w:val="es-CL" w:eastAsia="es-CL"/>
          </w:rPr>
          <w:t>1825-01-07</w:t>
        </w:r>
      </w:hyperlink>
      <w:r w:rsidR="00622887" w:rsidRPr="000D240B">
        <w:rPr>
          <w:rFonts w:ascii="Arial" w:hAnsi="Arial" w:cs="Arial"/>
          <w:bCs/>
          <w:lang w:val="es-CL" w:eastAsia="es-CL"/>
        </w:rPr>
        <w:t> -</w:t>
      </w:r>
      <w:r w:rsidR="00622887" w:rsidRPr="000D240B">
        <w:rPr>
          <w:rFonts w:ascii="Arial" w:hAnsi="Arial" w:cs="Arial"/>
          <w:lang w:val="es-CL" w:eastAsia="es-CL"/>
        </w:rPr>
        <w:t xml:space="preserve"> en Chile se celebra el Parlamento de </w:t>
      </w:r>
      <w:proofErr w:type="spellStart"/>
      <w:r w:rsidR="00622887" w:rsidRPr="000D240B">
        <w:rPr>
          <w:rFonts w:ascii="Arial" w:hAnsi="Arial" w:cs="Arial"/>
          <w:lang w:val="es-CL" w:eastAsia="es-CL"/>
        </w:rPr>
        <w:t>Tapihue</w:t>
      </w:r>
      <w:proofErr w:type="spellEnd"/>
      <w:r w:rsidR="00622887" w:rsidRPr="000D240B">
        <w:rPr>
          <w:rFonts w:ascii="Arial" w:hAnsi="Arial" w:cs="Arial"/>
          <w:lang w:val="es-CL" w:eastAsia="es-CL"/>
        </w:rPr>
        <w:t xml:space="preserve"> entre loncos mapuches y representantes de la república.</w:t>
      </w:r>
    </w:p>
    <w:p w:rsidR="009D69A5" w:rsidRPr="000D240B" w:rsidRDefault="009D69A5" w:rsidP="000D240B">
      <w:pPr>
        <w:shd w:val="clear" w:color="auto" w:fill="FFFFFF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1813:</w:t>
      </w:r>
      <w:r w:rsidRPr="000D240B">
        <w:rPr>
          <w:rFonts w:ascii="Arial" w:hAnsi="Arial" w:cs="Arial"/>
          <w:lang w:val="es-CL" w:eastAsia="es-CL"/>
        </w:rPr>
        <w:t xml:space="preserve"> se dicta un decreto patriota que establece la propiedad fiscal al norte del rio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  <w:r w:rsidRPr="000D240B">
        <w:rPr>
          <w:rFonts w:ascii="Arial" w:hAnsi="Arial" w:cs="Arial"/>
          <w:lang w:val="es-CL" w:eastAsia="es-CL"/>
        </w:rPr>
        <w:t xml:space="preserve"> </w:t>
      </w:r>
      <w:proofErr w:type="spellStart"/>
      <w:r w:rsidRPr="000D240B">
        <w:rPr>
          <w:rFonts w:ascii="Arial" w:hAnsi="Arial" w:cs="Arial"/>
          <w:lang w:val="es-CL" w:eastAsia="es-CL"/>
        </w:rPr>
        <w:t>bio</w:t>
      </w:r>
      <w:proofErr w:type="spellEnd"/>
    </w:p>
    <w:p w:rsidR="009D69A5" w:rsidRPr="000D240B" w:rsidRDefault="009D69A5" w:rsidP="000D240B">
      <w:pPr>
        <w:shd w:val="clear" w:color="auto" w:fill="FFFFFF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24 febrero</w:t>
      </w:r>
      <w:r w:rsidR="009A4DFC" w:rsidRPr="00C30948">
        <w:rPr>
          <w:rFonts w:ascii="Arial" w:hAnsi="Arial" w:cs="Arial"/>
          <w:b/>
          <w:lang w:val="es-CL" w:eastAsia="es-CL"/>
        </w:rPr>
        <w:t xml:space="preserve"> </w:t>
      </w:r>
      <w:proofErr w:type="gramStart"/>
      <w:r w:rsidR="009A4DFC" w:rsidRPr="00C30948">
        <w:rPr>
          <w:rFonts w:ascii="Arial" w:hAnsi="Arial" w:cs="Arial"/>
          <w:b/>
          <w:lang w:val="es-CL" w:eastAsia="es-CL"/>
        </w:rPr>
        <w:t>1881</w:t>
      </w:r>
      <w:r w:rsidR="009A4DFC" w:rsidRPr="000D240B">
        <w:rPr>
          <w:rFonts w:ascii="Arial" w:hAnsi="Arial" w:cs="Arial"/>
          <w:lang w:val="es-CL" w:eastAsia="es-CL"/>
        </w:rPr>
        <w:t xml:space="preserve"> </w:t>
      </w:r>
      <w:r w:rsidRPr="000D240B">
        <w:rPr>
          <w:rFonts w:ascii="Arial" w:hAnsi="Arial" w:cs="Arial"/>
          <w:lang w:val="es-CL" w:eastAsia="es-CL"/>
        </w:rPr>
        <w:t>:</w:t>
      </w:r>
      <w:proofErr w:type="gramEnd"/>
      <w:r w:rsidRPr="000D240B">
        <w:rPr>
          <w:rFonts w:ascii="Arial" w:hAnsi="Arial" w:cs="Arial"/>
          <w:lang w:val="es-CL" w:eastAsia="es-CL"/>
        </w:rPr>
        <w:t xml:space="preserve"> se funda el fuerte de Temuco </w:t>
      </w:r>
    </w:p>
    <w:p w:rsidR="009A4DFC" w:rsidRPr="000D240B" w:rsidRDefault="009A4DFC" w:rsidP="000D240B">
      <w:pPr>
        <w:shd w:val="clear" w:color="auto" w:fill="FFFFFF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1884</w:t>
      </w:r>
      <w:r w:rsidRPr="000D240B">
        <w:rPr>
          <w:rFonts w:ascii="Arial" w:hAnsi="Arial" w:cs="Arial"/>
          <w:lang w:val="es-CL" w:eastAsia="es-CL"/>
        </w:rPr>
        <w:t xml:space="preserve"> se </w:t>
      </w:r>
      <w:r w:rsidR="00C30948" w:rsidRPr="000D240B">
        <w:rPr>
          <w:rFonts w:ascii="Arial" w:hAnsi="Arial" w:cs="Arial"/>
          <w:lang w:val="es-CL" w:eastAsia="es-CL"/>
        </w:rPr>
        <w:t>formaliza</w:t>
      </w:r>
      <w:r w:rsidRPr="000D240B">
        <w:rPr>
          <w:rFonts w:ascii="Arial" w:hAnsi="Arial" w:cs="Arial"/>
          <w:lang w:val="es-CL" w:eastAsia="es-CL"/>
        </w:rPr>
        <w:t xml:space="preserve"> la ocupación y remate de las tierras mapuche por parte del estado chileno.</w:t>
      </w:r>
    </w:p>
    <w:p w:rsidR="009A4DFC" w:rsidRPr="000D240B" w:rsidRDefault="009A4DFC" w:rsidP="000D240B">
      <w:pPr>
        <w:shd w:val="clear" w:color="auto" w:fill="FFFFFF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1972.</w:t>
      </w:r>
      <w:r w:rsidRPr="000D240B">
        <w:rPr>
          <w:rFonts w:ascii="Arial" w:hAnsi="Arial" w:cs="Arial"/>
          <w:lang w:val="es-CL" w:eastAsia="es-CL"/>
        </w:rPr>
        <w:t xml:space="preserve"> Se dicta la ley de recuperación de tierras y se asimila a campesinos y mapuches durante la reforma agraria.</w:t>
      </w:r>
    </w:p>
    <w:p w:rsidR="000D240B" w:rsidRPr="000D240B" w:rsidRDefault="000D240B" w:rsidP="000D240B">
      <w:pPr>
        <w:shd w:val="clear" w:color="auto" w:fill="FFFFFF"/>
        <w:rPr>
          <w:rFonts w:ascii="Arial" w:hAnsi="Arial" w:cs="Arial"/>
          <w:lang w:val="es-CL" w:eastAsia="es-CL"/>
        </w:rPr>
      </w:pPr>
      <w:r w:rsidRPr="00C30948">
        <w:rPr>
          <w:rFonts w:ascii="Arial" w:hAnsi="Arial" w:cs="Arial"/>
          <w:b/>
          <w:lang w:val="es-CL" w:eastAsia="es-CL"/>
        </w:rPr>
        <w:t>1979, 23 de marzo;</w:t>
      </w:r>
      <w:r w:rsidRPr="000D240B">
        <w:rPr>
          <w:rFonts w:ascii="Arial" w:hAnsi="Arial" w:cs="Arial"/>
          <w:lang w:val="es-CL" w:eastAsia="es-CL"/>
        </w:rPr>
        <w:t xml:space="preserve"> se dicta la” ley maldita” que dividía las tierras mapuche y permitía su venta.</w:t>
      </w:r>
    </w:p>
    <w:p w:rsidR="00622887" w:rsidRPr="000D240B" w:rsidRDefault="00622887" w:rsidP="000D240B">
      <w:pPr>
        <w:shd w:val="clear" w:color="auto" w:fill="FFFFFF"/>
        <w:rPr>
          <w:rFonts w:ascii="Arial" w:hAnsi="Arial" w:cs="Arial"/>
          <w:bCs/>
          <w:lang w:val="es-CL" w:eastAsia="es-CL"/>
        </w:rPr>
      </w:pPr>
      <w:r w:rsidRPr="000D240B">
        <w:rPr>
          <w:rFonts w:ascii="Arial" w:hAnsi="Arial" w:cs="Arial"/>
          <w:lang w:val="es-CL" w:eastAsia="es-CL"/>
        </w:rPr>
        <w:br/>
      </w:r>
      <w:r w:rsidR="000D240B" w:rsidRPr="00C30948">
        <w:rPr>
          <w:rFonts w:ascii="Arial" w:hAnsi="Arial" w:cs="Arial"/>
          <w:b/>
          <w:bCs/>
          <w:lang w:val="es-CL" w:eastAsia="es-CL"/>
        </w:rPr>
        <w:t>1996, 10 de mayo</w:t>
      </w:r>
      <w:r w:rsidR="000D240B" w:rsidRPr="000D240B">
        <w:rPr>
          <w:rFonts w:ascii="Arial" w:hAnsi="Arial" w:cs="Arial"/>
          <w:bCs/>
          <w:lang w:val="es-CL" w:eastAsia="es-CL"/>
        </w:rPr>
        <w:t xml:space="preserve"> </w:t>
      </w:r>
      <w:proofErr w:type="spellStart"/>
      <w:r w:rsidR="000D240B" w:rsidRPr="000D240B">
        <w:rPr>
          <w:rFonts w:ascii="Arial" w:hAnsi="Arial" w:cs="Arial"/>
          <w:bCs/>
          <w:lang w:val="es-CL" w:eastAsia="es-CL"/>
        </w:rPr>
        <w:t>Conama</w:t>
      </w:r>
      <w:proofErr w:type="spellEnd"/>
      <w:r w:rsidR="000D240B" w:rsidRPr="000D240B">
        <w:rPr>
          <w:rFonts w:ascii="Arial" w:hAnsi="Arial" w:cs="Arial"/>
          <w:bCs/>
          <w:lang w:val="es-CL" w:eastAsia="es-CL"/>
        </w:rPr>
        <w:t xml:space="preserve"> chile autoriza la construcción de la central hidroeléctrica de </w:t>
      </w:r>
      <w:proofErr w:type="spellStart"/>
      <w:r w:rsidR="000D240B" w:rsidRPr="000D240B">
        <w:rPr>
          <w:rFonts w:ascii="Arial" w:hAnsi="Arial" w:cs="Arial"/>
          <w:bCs/>
          <w:lang w:val="es-CL" w:eastAsia="es-CL"/>
        </w:rPr>
        <w:t>Ralco</w:t>
      </w:r>
      <w:proofErr w:type="spellEnd"/>
      <w:r w:rsidR="000D240B" w:rsidRPr="000D240B">
        <w:rPr>
          <w:rFonts w:ascii="Arial" w:hAnsi="Arial" w:cs="Arial"/>
          <w:bCs/>
          <w:lang w:val="es-CL" w:eastAsia="es-CL"/>
        </w:rPr>
        <w:t xml:space="preserve">, en el alto </w:t>
      </w:r>
      <w:proofErr w:type="spellStart"/>
      <w:r w:rsidR="000D240B" w:rsidRPr="000D240B">
        <w:rPr>
          <w:rFonts w:ascii="Arial" w:hAnsi="Arial" w:cs="Arial"/>
          <w:bCs/>
          <w:lang w:val="es-CL" w:eastAsia="es-CL"/>
        </w:rPr>
        <w:t>b</w:t>
      </w:r>
      <w:r w:rsidR="00C30948">
        <w:rPr>
          <w:rFonts w:ascii="Arial" w:hAnsi="Arial" w:cs="Arial"/>
          <w:bCs/>
          <w:lang w:val="es-CL" w:eastAsia="es-CL"/>
        </w:rPr>
        <w:t>i</w:t>
      </w:r>
      <w:r w:rsidR="000D240B" w:rsidRPr="000D240B">
        <w:rPr>
          <w:rFonts w:ascii="Arial" w:hAnsi="Arial" w:cs="Arial"/>
          <w:bCs/>
          <w:lang w:val="es-CL" w:eastAsia="es-CL"/>
        </w:rPr>
        <w:t>o</w:t>
      </w:r>
      <w:proofErr w:type="spellEnd"/>
      <w:r w:rsidR="000D240B" w:rsidRPr="000D240B">
        <w:rPr>
          <w:rFonts w:ascii="Arial" w:hAnsi="Arial" w:cs="Arial"/>
          <w:bCs/>
          <w:lang w:val="es-CL" w:eastAsia="es-CL"/>
        </w:rPr>
        <w:t xml:space="preserve"> </w:t>
      </w:r>
      <w:proofErr w:type="spellStart"/>
      <w:r w:rsidR="000D240B" w:rsidRPr="000D240B">
        <w:rPr>
          <w:rFonts w:ascii="Arial" w:hAnsi="Arial" w:cs="Arial"/>
          <w:bCs/>
          <w:lang w:val="es-CL" w:eastAsia="es-CL"/>
        </w:rPr>
        <w:t>bio</w:t>
      </w:r>
      <w:proofErr w:type="spellEnd"/>
      <w:r w:rsidR="000D240B" w:rsidRPr="000D240B">
        <w:rPr>
          <w:rFonts w:ascii="Arial" w:hAnsi="Arial" w:cs="Arial"/>
          <w:bCs/>
          <w:lang w:val="es-CL" w:eastAsia="es-CL"/>
        </w:rPr>
        <w:t>.</w:t>
      </w:r>
    </w:p>
    <w:p w:rsidR="00622887" w:rsidRDefault="00622887" w:rsidP="00CF4BC7">
      <w:pPr>
        <w:rPr>
          <w:color w:val="000000"/>
        </w:rPr>
      </w:pPr>
    </w:p>
    <w:p w:rsidR="00AB458A" w:rsidRDefault="00AB458A" w:rsidP="00CF4BC7">
      <w:pPr>
        <w:rPr>
          <w:color w:val="000000"/>
        </w:rPr>
      </w:pPr>
    </w:p>
    <w:sectPr w:rsidR="00AB458A" w:rsidSect="00075BB2">
      <w:pgSz w:w="12240" w:h="15840" w:code="1"/>
      <w:pgMar w:top="7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8A2"/>
    <w:multiLevelType w:val="hybridMultilevel"/>
    <w:tmpl w:val="5DAE39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53A3"/>
    <w:multiLevelType w:val="hybridMultilevel"/>
    <w:tmpl w:val="980691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D70"/>
    <w:multiLevelType w:val="singleLevel"/>
    <w:tmpl w:val="DA6AA29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13A11EA"/>
    <w:multiLevelType w:val="hybridMultilevel"/>
    <w:tmpl w:val="3D0698CE"/>
    <w:lvl w:ilvl="0" w:tplc="7204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5DFC"/>
    <w:multiLevelType w:val="hybridMultilevel"/>
    <w:tmpl w:val="CC9E5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5A2"/>
    <w:multiLevelType w:val="hybridMultilevel"/>
    <w:tmpl w:val="28FA796E"/>
    <w:lvl w:ilvl="0" w:tplc="DA6AA29C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095E"/>
    <w:multiLevelType w:val="hybridMultilevel"/>
    <w:tmpl w:val="592C56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05A47"/>
    <w:multiLevelType w:val="hybridMultilevel"/>
    <w:tmpl w:val="804C7F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696E"/>
    <w:multiLevelType w:val="hybridMultilevel"/>
    <w:tmpl w:val="FC0A99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27D8F"/>
    <w:multiLevelType w:val="hybridMultilevel"/>
    <w:tmpl w:val="0916D760"/>
    <w:lvl w:ilvl="0" w:tplc="660652B2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247DF"/>
    <w:multiLevelType w:val="hybridMultilevel"/>
    <w:tmpl w:val="E6AE1CF6"/>
    <w:lvl w:ilvl="0" w:tplc="DA6AA29C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A0CFD"/>
    <w:multiLevelType w:val="hybridMultilevel"/>
    <w:tmpl w:val="96CA35AC"/>
    <w:lvl w:ilvl="0" w:tplc="3FAE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17A3"/>
    <w:rsid w:val="00007078"/>
    <w:rsid w:val="000117A3"/>
    <w:rsid w:val="00050E5A"/>
    <w:rsid w:val="00075BB2"/>
    <w:rsid w:val="00090338"/>
    <w:rsid w:val="000D240B"/>
    <w:rsid w:val="000D7251"/>
    <w:rsid w:val="000E529A"/>
    <w:rsid w:val="000E5D9D"/>
    <w:rsid w:val="0011748E"/>
    <w:rsid w:val="00135242"/>
    <w:rsid w:val="00145204"/>
    <w:rsid w:val="00166F09"/>
    <w:rsid w:val="00183861"/>
    <w:rsid w:val="001A0C16"/>
    <w:rsid w:val="001A7076"/>
    <w:rsid w:val="001B0295"/>
    <w:rsid w:val="001F5950"/>
    <w:rsid w:val="002A6A16"/>
    <w:rsid w:val="002B21AC"/>
    <w:rsid w:val="002B2890"/>
    <w:rsid w:val="002D19AF"/>
    <w:rsid w:val="002E3C67"/>
    <w:rsid w:val="002F76A1"/>
    <w:rsid w:val="00306A59"/>
    <w:rsid w:val="00312F9A"/>
    <w:rsid w:val="003346DC"/>
    <w:rsid w:val="00350D16"/>
    <w:rsid w:val="00394D52"/>
    <w:rsid w:val="003A6102"/>
    <w:rsid w:val="00426C35"/>
    <w:rsid w:val="00427F1D"/>
    <w:rsid w:val="004765C9"/>
    <w:rsid w:val="004805D7"/>
    <w:rsid w:val="004A10B4"/>
    <w:rsid w:val="004B24AD"/>
    <w:rsid w:val="004F7CEF"/>
    <w:rsid w:val="00571E6B"/>
    <w:rsid w:val="005877D3"/>
    <w:rsid w:val="00594803"/>
    <w:rsid w:val="005F2BEF"/>
    <w:rsid w:val="00622887"/>
    <w:rsid w:val="00644BB8"/>
    <w:rsid w:val="006531C4"/>
    <w:rsid w:val="0067169C"/>
    <w:rsid w:val="00671C33"/>
    <w:rsid w:val="006C4654"/>
    <w:rsid w:val="006F5201"/>
    <w:rsid w:val="00700F7E"/>
    <w:rsid w:val="00722F6E"/>
    <w:rsid w:val="00752C92"/>
    <w:rsid w:val="00761BA9"/>
    <w:rsid w:val="00782931"/>
    <w:rsid w:val="007B0C62"/>
    <w:rsid w:val="007B28A9"/>
    <w:rsid w:val="007D734C"/>
    <w:rsid w:val="0080250E"/>
    <w:rsid w:val="00831B98"/>
    <w:rsid w:val="00883419"/>
    <w:rsid w:val="008B2350"/>
    <w:rsid w:val="008D3DDC"/>
    <w:rsid w:val="00917565"/>
    <w:rsid w:val="00922FF9"/>
    <w:rsid w:val="00926F96"/>
    <w:rsid w:val="00932D12"/>
    <w:rsid w:val="00975035"/>
    <w:rsid w:val="009A4DFC"/>
    <w:rsid w:val="009C64B3"/>
    <w:rsid w:val="009D69A5"/>
    <w:rsid w:val="00A175CE"/>
    <w:rsid w:val="00A22B39"/>
    <w:rsid w:val="00A37543"/>
    <w:rsid w:val="00A61FE4"/>
    <w:rsid w:val="00A84523"/>
    <w:rsid w:val="00AA3FE6"/>
    <w:rsid w:val="00AB458A"/>
    <w:rsid w:val="00B56178"/>
    <w:rsid w:val="00B707A1"/>
    <w:rsid w:val="00BC0141"/>
    <w:rsid w:val="00BD2B59"/>
    <w:rsid w:val="00C30948"/>
    <w:rsid w:val="00C613C4"/>
    <w:rsid w:val="00C957E9"/>
    <w:rsid w:val="00CA580A"/>
    <w:rsid w:val="00CF4BC7"/>
    <w:rsid w:val="00D2325C"/>
    <w:rsid w:val="00D42E91"/>
    <w:rsid w:val="00D458EB"/>
    <w:rsid w:val="00D45BA0"/>
    <w:rsid w:val="00D80A1A"/>
    <w:rsid w:val="00D952D2"/>
    <w:rsid w:val="00DB7D0B"/>
    <w:rsid w:val="00DE52E6"/>
    <w:rsid w:val="00DE6BE8"/>
    <w:rsid w:val="00DF3512"/>
    <w:rsid w:val="00E74020"/>
    <w:rsid w:val="00E83C48"/>
    <w:rsid w:val="00E90742"/>
    <w:rsid w:val="00EC56EA"/>
    <w:rsid w:val="00EE7277"/>
    <w:rsid w:val="00F165B3"/>
    <w:rsid w:val="00F57260"/>
    <w:rsid w:val="00F8190C"/>
    <w:rsid w:val="00FA2431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2288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F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21A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0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rsid w:val="001A7076"/>
    <w:pPr>
      <w:tabs>
        <w:tab w:val="center" w:pos="4419"/>
        <w:tab w:val="right" w:pos="8838"/>
      </w:tabs>
    </w:pPr>
    <w:rPr>
      <w:rFonts w:ascii="Arial" w:eastAsia="Calibri" w:hAnsi="Arial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1A7076"/>
    <w:rPr>
      <w:rFonts w:ascii="Arial" w:eastAsia="Calibri" w:hAnsi="Arial" w:cs="Times New Roman"/>
      <w:sz w:val="24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22887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22887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622887"/>
  </w:style>
  <w:style w:type="character" w:styleId="Hipervnculo">
    <w:name w:val="Hyperlink"/>
    <w:basedOn w:val="Fuentedeprrafopredeter"/>
    <w:uiPriority w:val="99"/>
    <w:semiHidden/>
    <w:unhideWhenUsed/>
    <w:rsid w:val="00622887"/>
    <w:rPr>
      <w:color w:val="0000FF"/>
      <w:u w:val="single"/>
    </w:rPr>
  </w:style>
  <w:style w:type="character" w:customStyle="1" w:styleId="picture">
    <w:name w:val="picture"/>
    <w:basedOn w:val="Fuentedeprrafopredeter"/>
    <w:rsid w:val="0062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yenlahistoria.com/fecha/1541/septiembre/11" TargetMode="External"/><Relationship Id="rId13" Type="http://schemas.openxmlformats.org/officeDocument/2006/relationships/hyperlink" Target="http://www.hoyenlahistoria.com/fecha/1603/diciembre/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yenlahistoria.com/fecha/1540/diciembre/13" TargetMode="External"/><Relationship Id="rId12" Type="http://schemas.openxmlformats.org/officeDocument/2006/relationships/hyperlink" Target="http://www.hoyenlahistoria.com/fecha/1598/diciembre/23" TargetMode="External"/><Relationship Id="rId17" Type="http://schemas.openxmlformats.org/officeDocument/2006/relationships/hyperlink" Target="http://www.hoyenlahistoria.com/fecha/1825/enero/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yenlahistoria.com/fecha/1793/septiembre/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oyenlahistoria.com/fecha/1554/febrero/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yenlahistoria.com/fecha/1655/febrero/14" TargetMode="External"/><Relationship Id="rId10" Type="http://schemas.openxmlformats.org/officeDocument/2006/relationships/hyperlink" Target="http://www.hoyenlahistoria.com/fecha/1554/febrero/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yenlahistoria.com/fecha/1553/diciembre/25" TargetMode="External"/><Relationship Id="rId14" Type="http://schemas.openxmlformats.org/officeDocument/2006/relationships/hyperlink" Target="http://www.hoyenlahistoria.com/fecha/1647/febrero/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9985-A956-459F-8BA7-50251553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 Cayumil</dc:creator>
  <cp:lastModifiedBy>DIRECCION</cp:lastModifiedBy>
  <cp:revision>2</cp:revision>
  <cp:lastPrinted>2016-12-27T14:29:00Z</cp:lastPrinted>
  <dcterms:created xsi:type="dcterms:W3CDTF">2016-12-27T14:33:00Z</dcterms:created>
  <dcterms:modified xsi:type="dcterms:W3CDTF">2016-12-27T14:33:00Z</dcterms:modified>
</cp:coreProperties>
</file>