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DB" w:rsidRPr="00942C74" w:rsidRDefault="00B13F6F" w:rsidP="00BE24DB">
      <w:pPr>
        <w:pStyle w:val="Encabezado"/>
        <w:ind w:left="-567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-135255</wp:posOffset>
            </wp:positionV>
            <wp:extent cx="609600" cy="552450"/>
            <wp:effectExtent l="19050" t="0" r="0" b="0"/>
            <wp:wrapNone/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4DB" w:rsidRPr="00942C74">
        <w:rPr>
          <w:rFonts w:ascii="Verdana" w:hAnsi="Verdana"/>
          <w:sz w:val="16"/>
          <w:szCs w:val="16"/>
        </w:rPr>
        <w:t>ESCUELA MUNICIPAL MANUEL RECABARREN</w:t>
      </w:r>
    </w:p>
    <w:p w:rsidR="00BE24DB" w:rsidRPr="00942C74" w:rsidRDefault="00BE24DB" w:rsidP="00BE24DB">
      <w:pPr>
        <w:pStyle w:val="Encabezado"/>
        <w:tabs>
          <w:tab w:val="left" w:pos="8504"/>
        </w:tabs>
        <w:ind w:left="-567"/>
        <w:rPr>
          <w:rFonts w:ascii="Verdana" w:hAnsi="Verdana"/>
          <w:i/>
          <w:sz w:val="16"/>
          <w:szCs w:val="16"/>
        </w:rPr>
      </w:pPr>
      <w:r w:rsidRPr="00942C74">
        <w:rPr>
          <w:rFonts w:ascii="Verdana" w:hAnsi="Verdana"/>
          <w:i/>
          <w:sz w:val="16"/>
          <w:szCs w:val="16"/>
        </w:rPr>
        <w:t>…En tus aulas modelas mi vida, mis tareas,</w:t>
      </w:r>
    </w:p>
    <w:p w:rsidR="00BE24DB" w:rsidRDefault="00BE24DB" w:rsidP="00BE24DB">
      <w:pPr>
        <w:pStyle w:val="Encabezado"/>
        <w:ind w:left="-567"/>
        <w:rPr>
          <w:rFonts w:ascii="Verdana" w:hAnsi="Verdana"/>
          <w:i/>
          <w:sz w:val="16"/>
          <w:szCs w:val="16"/>
        </w:rPr>
      </w:pPr>
      <w:r w:rsidRPr="00942C74">
        <w:rPr>
          <w:rFonts w:ascii="Verdana" w:hAnsi="Verdana"/>
          <w:i/>
          <w:sz w:val="16"/>
          <w:szCs w:val="16"/>
        </w:rPr>
        <w:t>mis problemas, cada afán…</w:t>
      </w:r>
    </w:p>
    <w:p w:rsidR="00BE24DB" w:rsidRDefault="00BE24DB" w:rsidP="00BE24DB">
      <w:pPr>
        <w:pStyle w:val="Encabezado"/>
        <w:ind w:left="-567"/>
        <w:rPr>
          <w:rFonts w:ascii="Verdana" w:hAnsi="Verdana"/>
          <w:i/>
          <w:sz w:val="16"/>
          <w:szCs w:val="16"/>
        </w:rPr>
      </w:pPr>
    </w:p>
    <w:p w:rsidR="00BE24DB" w:rsidRDefault="00BE24DB" w:rsidP="00BE24DB">
      <w:pPr>
        <w:pStyle w:val="Encabezad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Av. Italia 2375- Sector Amanecer- fono 285090 – </w:t>
      </w:r>
      <w:hyperlink r:id="rId8" w:history="1">
        <w:r w:rsidRPr="00B01F9D">
          <w:rPr>
            <w:rStyle w:val="Hipervnculo"/>
            <w:rFonts w:ascii="Verdana" w:hAnsi="Verdana"/>
            <w:i/>
            <w:sz w:val="16"/>
            <w:szCs w:val="16"/>
          </w:rPr>
          <w:t>www.mrecabarren@temuco.cl</w:t>
        </w:r>
      </w:hyperlink>
    </w:p>
    <w:p w:rsidR="00BE24DB" w:rsidRDefault="00BE24DB" w:rsidP="00BE24DB">
      <w:pPr>
        <w:pStyle w:val="Encabezado"/>
        <w:jc w:val="center"/>
        <w:rPr>
          <w:rFonts w:ascii="Verdana" w:hAnsi="Verdana"/>
          <w:i/>
          <w:sz w:val="16"/>
          <w:szCs w:val="16"/>
        </w:rPr>
      </w:pPr>
    </w:p>
    <w:p w:rsidR="00333CC2" w:rsidRDefault="00333CC2" w:rsidP="00BE24DB">
      <w:pPr>
        <w:pStyle w:val="Encabezado"/>
        <w:jc w:val="center"/>
        <w:rPr>
          <w:rFonts w:ascii="Verdana" w:hAnsi="Verdana"/>
          <w:b/>
          <w:i/>
          <w:sz w:val="16"/>
          <w:szCs w:val="16"/>
        </w:rPr>
      </w:pPr>
    </w:p>
    <w:p w:rsidR="00BE24DB" w:rsidRPr="00816849" w:rsidRDefault="00333CC2" w:rsidP="00333CC2">
      <w:pPr>
        <w:pStyle w:val="Encabezado"/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816849">
        <w:rPr>
          <w:rFonts w:asciiTheme="minorHAnsi" w:hAnsiTheme="minorHAnsi"/>
          <w:b/>
          <w:i/>
          <w:sz w:val="24"/>
          <w:szCs w:val="24"/>
          <w:u w:val="single"/>
        </w:rPr>
        <w:t>PLANIFICACIÓN ANUAL TALLER DE</w:t>
      </w:r>
      <w:r w:rsidR="00D92752" w:rsidRPr="00816849">
        <w:rPr>
          <w:rFonts w:asciiTheme="minorHAnsi" w:hAnsiTheme="minorHAnsi"/>
          <w:b/>
          <w:i/>
          <w:sz w:val="24"/>
          <w:szCs w:val="24"/>
          <w:u w:val="single"/>
        </w:rPr>
        <w:t xml:space="preserve"> FORJADORES AMBIENTALES</w:t>
      </w:r>
    </w:p>
    <w:p w:rsidR="00333CC2" w:rsidRPr="00816849" w:rsidRDefault="00333CC2" w:rsidP="00333CC2">
      <w:pPr>
        <w:rPr>
          <w:rFonts w:asciiTheme="minorHAnsi" w:hAnsiTheme="minorHAnsi"/>
          <w:sz w:val="24"/>
          <w:szCs w:val="24"/>
        </w:rPr>
      </w:pPr>
    </w:p>
    <w:p w:rsidR="002E6236" w:rsidRPr="00816849" w:rsidRDefault="002E6236" w:rsidP="00333CC2">
      <w:pPr>
        <w:rPr>
          <w:rFonts w:asciiTheme="minorHAnsi" w:hAnsiTheme="minorHAnsi"/>
          <w:b/>
          <w:sz w:val="24"/>
          <w:szCs w:val="24"/>
        </w:rPr>
      </w:pPr>
      <w:r w:rsidRPr="00816849">
        <w:rPr>
          <w:rFonts w:asciiTheme="minorHAnsi" w:hAnsiTheme="minorHAnsi"/>
          <w:b/>
          <w:sz w:val="24"/>
          <w:szCs w:val="24"/>
        </w:rPr>
        <w:t>IDENTIFICACIÓN:</w:t>
      </w:r>
    </w:p>
    <w:tbl>
      <w:tblPr>
        <w:tblW w:w="903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077"/>
        <w:gridCol w:w="4962"/>
      </w:tblGrid>
      <w:tr w:rsidR="00081B65" w:rsidRPr="00816849" w:rsidTr="007D2CB2">
        <w:trPr>
          <w:trHeight w:val="545"/>
        </w:trPr>
        <w:tc>
          <w:tcPr>
            <w:tcW w:w="407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2E6236" w:rsidRPr="00816849" w:rsidRDefault="002E6236" w:rsidP="0076260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s-CL"/>
              </w:rPr>
            </w:pPr>
            <w:r w:rsidRPr="00816849">
              <w:rPr>
                <w:rFonts w:asciiTheme="minorHAnsi" w:eastAsia="Times New Roman" w:hAnsiTheme="minorHAnsi" w:cs="Arial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 xml:space="preserve">DOCENTE RESPONSABLE 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2E6236" w:rsidRPr="00816849" w:rsidRDefault="002F18D5" w:rsidP="00762607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s-CL"/>
              </w:rPr>
            </w:pPr>
            <w:r w:rsidRPr="00816849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s-CL"/>
              </w:rPr>
              <w:t xml:space="preserve">Karen Gabriela Molina </w:t>
            </w:r>
            <w:proofErr w:type="spellStart"/>
            <w:r w:rsidRPr="00816849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es-CL"/>
              </w:rPr>
              <w:t>Araneda</w:t>
            </w:r>
            <w:proofErr w:type="spellEnd"/>
          </w:p>
        </w:tc>
      </w:tr>
      <w:tr w:rsidR="00081B65" w:rsidRPr="00816849" w:rsidTr="007D2CB2">
        <w:trPr>
          <w:trHeight w:val="545"/>
        </w:trPr>
        <w:tc>
          <w:tcPr>
            <w:tcW w:w="4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BF8F"/>
            <w:hideMark/>
          </w:tcPr>
          <w:p w:rsidR="002E6236" w:rsidRPr="00816849" w:rsidRDefault="002E6236" w:rsidP="0076260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s-CL"/>
              </w:rPr>
            </w:pPr>
            <w:r w:rsidRPr="00816849">
              <w:rPr>
                <w:rFonts w:asciiTheme="minorHAnsi" w:eastAsia="Times New Roman" w:hAnsiTheme="minorHAnsi" w:cs="Arial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>ESTABLECIMIENTO EDUCACIONAL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BF8F"/>
            <w:hideMark/>
          </w:tcPr>
          <w:p w:rsidR="002E6236" w:rsidRPr="00816849" w:rsidRDefault="00BE59CA" w:rsidP="00762607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s-CL"/>
              </w:rPr>
            </w:pPr>
            <w:r w:rsidRPr="00816849">
              <w:rPr>
                <w:rFonts w:asciiTheme="minorHAnsi" w:eastAsia="Times New Roman" w:hAnsiTheme="minorHAnsi" w:cs="Arial"/>
                <w:sz w:val="24"/>
                <w:szCs w:val="24"/>
                <w:lang w:eastAsia="es-CL"/>
              </w:rPr>
              <w:t>Escuela Manuel Recabarren</w:t>
            </w:r>
          </w:p>
        </w:tc>
      </w:tr>
      <w:tr w:rsidR="00081B65" w:rsidRPr="00816849" w:rsidTr="007D2CB2">
        <w:trPr>
          <w:trHeight w:val="545"/>
        </w:trPr>
        <w:tc>
          <w:tcPr>
            <w:tcW w:w="4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2E6236" w:rsidRPr="00816849" w:rsidRDefault="007D2CB2" w:rsidP="0076260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s-CL"/>
              </w:rPr>
            </w:pPr>
            <w:r w:rsidRPr="00816849">
              <w:rPr>
                <w:rFonts w:asciiTheme="minorHAnsi" w:eastAsia="Times New Roman" w:hAnsiTheme="minorHAnsi" w:cs="Arial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>DIRECCIÓN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2E6236" w:rsidRPr="00816849" w:rsidRDefault="00BE59CA" w:rsidP="00762607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s-CL"/>
              </w:rPr>
            </w:pPr>
            <w:r w:rsidRPr="00816849">
              <w:rPr>
                <w:rFonts w:asciiTheme="minorHAnsi" w:eastAsia="Times New Roman" w:hAnsiTheme="minorHAnsi" w:cs="Arial"/>
                <w:sz w:val="24"/>
                <w:szCs w:val="24"/>
                <w:lang w:eastAsia="es-CL"/>
              </w:rPr>
              <w:t>Av. Italia 02375</w:t>
            </w:r>
          </w:p>
        </w:tc>
      </w:tr>
      <w:tr w:rsidR="00081B65" w:rsidRPr="00816849" w:rsidTr="007D2CB2">
        <w:trPr>
          <w:trHeight w:val="545"/>
        </w:trPr>
        <w:tc>
          <w:tcPr>
            <w:tcW w:w="407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BF8F"/>
            <w:hideMark/>
          </w:tcPr>
          <w:p w:rsidR="002E6236" w:rsidRPr="00816849" w:rsidRDefault="007D2CB2" w:rsidP="0076260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s-CL"/>
              </w:rPr>
            </w:pPr>
            <w:r w:rsidRPr="00816849">
              <w:rPr>
                <w:rFonts w:asciiTheme="minorHAnsi" w:eastAsia="Times New Roman" w:hAnsiTheme="minorHAnsi" w:cs="Arial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 xml:space="preserve">TELÉFONO </w:t>
            </w:r>
          </w:p>
        </w:tc>
        <w:tc>
          <w:tcPr>
            <w:tcW w:w="496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ABF8F"/>
            <w:hideMark/>
          </w:tcPr>
          <w:p w:rsidR="002E6236" w:rsidRPr="00816849" w:rsidRDefault="00BE59CA" w:rsidP="00762607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s-CL"/>
              </w:rPr>
            </w:pPr>
            <w:r w:rsidRPr="00816849">
              <w:rPr>
                <w:rFonts w:asciiTheme="minorHAnsi" w:eastAsia="Times New Roman" w:hAnsiTheme="minorHAnsi" w:cs="Arial"/>
                <w:sz w:val="24"/>
                <w:szCs w:val="24"/>
                <w:lang w:eastAsia="es-CL"/>
              </w:rPr>
              <w:t>02285090</w:t>
            </w:r>
          </w:p>
        </w:tc>
      </w:tr>
    </w:tbl>
    <w:p w:rsidR="002E6236" w:rsidRDefault="002E6236" w:rsidP="00333CC2">
      <w:pPr>
        <w:rPr>
          <w:rFonts w:asciiTheme="minorHAnsi" w:hAnsiTheme="minorHAnsi"/>
          <w:sz w:val="24"/>
          <w:szCs w:val="24"/>
        </w:rPr>
      </w:pPr>
    </w:p>
    <w:p w:rsidR="00E12F88" w:rsidRPr="00FE01CB" w:rsidRDefault="00E12F88" w:rsidP="00E12F88">
      <w:pPr>
        <w:pStyle w:val="NormalWeb"/>
        <w:shd w:val="clear" w:color="auto" w:fill="FCFCFC"/>
        <w:spacing w:before="0" w:beforeAutospacing="0" w:after="167" w:afterAutospacing="0"/>
        <w:jc w:val="both"/>
        <w:rPr>
          <w:rFonts w:asciiTheme="minorHAnsi" w:hAnsiTheme="minorHAnsi" w:cs="Arial"/>
          <w:color w:val="333333"/>
        </w:rPr>
      </w:pPr>
      <w:r w:rsidRPr="00FE01CB">
        <w:rPr>
          <w:rFonts w:asciiTheme="minorHAnsi" w:hAnsiTheme="minorHAnsi" w:cs="Arial"/>
          <w:color w:val="333333"/>
        </w:rPr>
        <w:t>El Plan  ambiental, busca implementar una estrategia de enseñanza, que permita que los estudiantes reconozcan los componentes de su comunidad, comprendan los diferentes fenómenos de contaminación ambiental y utilicen las tres R (reducir, reciclar y reutilizar), partiendo de un reconocimiento visual y conceptual del entorno físico y biológico de la Escuela Manuel Recabarren . Por lo tanto, es indispensable para la escuela, formar jóvenes pensantes, que se motiven a liderar experiencias imprescindibles, donde sea posible formular y solucionar problemas que sean en beneficio al cuidado de su ambiente.</w:t>
      </w:r>
    </w:p>
    <w:p w:rsidR="00E12F88" w:rsidRPr="00FE01CB" w:rsidRDefault="00E12F88" w:rsidP="00E12F88">
      <w:pPr>
        <w:pStyle w:val="NormalWeb"/>
        <w:shd w:val="clear" w:color="auto" w:fill="FCFCFC"/>
        <w:spacing w:before="0" w:beforeAutospacing="0" w:after="167" w:afterAutospacing="0"/>
        <w:jc w:val="both"/>
        <w:rPr>
          <w:rFonts w:asciiTheme="minorHAnsi" w:hAnsiTheme="minorHAnsi" w:cs="Arial"/>
          <w:color w:val="333333"/>
        </w:rPr>
      </w:pPr>
      <w:r w:rsidRPr="00FE01CB">
        <w:rPr>
          <w:rFonts w:asciiTheme="minorHAnsi" w:hAnsiTheme="minorHAnsi" w:cs="Arial"/>
          <w:color w:val="333333"/>
        </w:rPr>
        <w:t>El plan Ambiental guía su labor hacia el desarrollo de actividades donde el estudiante, comparta sus ideas, a través de experiencias y se conciencien hacia el estudio, visión y conservación del ambiente, dentro del marco de un desarrollo sostenible.</w:t>
      </w:r>
    </w:p>
    <w:p w:rsidR="00333CC2" w:rsidRPr="00FE01CB" w:rsidRDefault="00333CC2" w:rsidP="00A46F99">
      <w:pPr>
        <w:jc w:val="both"/>
        <w:rPr>
          <w:rFonts w:asciiTheme="minorHAnsi" w:hAnsiTheme="minorHAnsi"/>
          <w:b/>
          <w:sz w:val="24"/>
          <w:szCs w:val="24"/>
        </w:rPr>
      </w:pPr>
      <w:r w:rsidRPr="00FE01CB">
        <w:rPr>
          <w:rFonts w:asciiTheme="minorHAnsi" w:hAnsiTheme="minorHAnsi"/>
          <w:b/>
          <w:sz w:val="24"/>
          <w:szCs w:val="24"/>
        </w:rPr>
        <w:t>OBJETIVO GENERAL: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0"/>
      </w:tblGrid>
      <w:tr w:rsidR="002E6236" w:rsidRPr="00FE01CB" w:rsidTr="00631115">
        <w:trPr>
          <w:trHeight w:val="2408"/>
        </w:trPr>
        <w:tc>
          <w:tcPr>
            <w:tcW w:w="8830" w:type="dxa"/>
          </w:tcPr>
          <w:p w:rsidR="00631115" w:rsidRPr="00FE01CB" w:rsidRDefault="00631115" w:rsidP="00A46F99">
            <w:pPr>
              <w:spacing w:after="0" w:line="240" w:lineRule="auto"/>
              <w:jc w:val="both"/>
              <w:rPr>
                <w:rFonts w:asciiTheme="minorHAnsi" w:eastAsia="+mn-ea" w:hAnsiTheme="minorHAnsi"/>
                <w:color w:val="000000"/>
                <w:kern w:val="24"/>
                <w:sz w:val="24"/>
                <w:szCs w:val="24"/>
              </w:rPr>
            </w:pPr>
          </w:p>
          <w:p w:rsidR="002E6236" w:rsidRPr="00FE01CB" w:rsidRDefault="00DB1193" w:rsidP="00631115"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E01CB">
              <w:rPr>
                <w:rFonts w:asciiTheme="minorHAnsi" w:eastAsia="+mn-ea" w:hAnsiTheme="minorHAnsi"/>
                <w:color w:val="000000"/>
                <w:kern w:val="24"/>
                <w:sz w:val="24"/>
                <w:szCs w:val="24"/>
              </w:rPr>
              <w:t xml:space="preserve">Formar alumnos (as) </w:t>
            </w:r>
            <w:r w:rsidR="007B408A" w:rsidRPr="00FE01CB">
              <w:rPr>
                <w:rFonts w:asciiTheme="minorHAnsi" w:eastAsia="+mn-ea" w:hAnsiTheme="minorHAnsi"/>
                <w:color w:val="000000"/>
                <w:kern w:val="24"/>
                <w:sz w:val="24"/>
                <w:szCs w:val="24"/>
              </w:rPr>
              <w:t xml:space="preserve">y ciudadanos  capaces de asumir individual y colectivamente la responsabilidad de crear y disfrutar de una </w:t>
            </w:r>
            <w:r w:rsidR="00A46F99" w:rsidRPr="00FE01CB">
              <w:rPr>
                <w:rFonts w:asciiTheme="minorHAnsi" w:eastAsia="+mn-ea" w:hAnsiTheme="minorHAnsi"/>
                <w:color w:val="000000"/>
                <w:kern w:val="24"/>
                <w:sz w:val="24"/>
                <w:szCs w:val="24"/>
              </w:rPr>
              <w:t>educación sociedad sustentable y contribuir al fortalecimiento de procesos educativos que permitan instalar</w:t>
            </w:r>
            <w:r w:rsidRPr="00FE01CB">
              <w:rPr>
                <w:rFonts w:asciiTheme="minorHAnsi" w:eastAsia="+mn-ea" w:hAnsiTheme="minorHAnsi"/>
                <w:color w:val="000000"/>
                <w:kern w:val="24"/>
                <w:sz w:val="24"/>
                <w:szCs w:val="24"/>
              </w:rPr>
              <w:t xml:space="preserve"> y desarrollar valores, conceptos, habilidades, competencias y actitudes en la comunidad educativo. </w:t>
            </w:r>
            <w:r w:rsidR="006D2D0D" w:rsidRPr="00FE01CB">
              <w:rPr>
                <w:rFonts w:asciiTheme="minorHAnsi" w:eastAsia="+mn-ea" w:hAnsiTheme="minorHAnsi"/>
                <w:color w:val="000000"/>
                <w:kern w:val="24"/>
                <w:sz w:val="24"/>
                <w:szCs w:val="24"/>
              </w:rPr>
              <w:t xml:space="preserve"> </w:t>
            </w:r>
            <w:r w:rsidR="00A46F99" w:rsidRPr="00FE01CB">
              <w:rPr>
                <w:rFonts w:asciiTheme="minorHAnsi" w:eastAsia="+mn-ea" w:hAnsiTheme="minorHAnsi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E6236" w:rsidRPr="00FE01CB" w:rsidRDefault="002E6236" w:rsidP="006311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E6236" w:rsidRPr="00FE01CB" w:rsidRDefault="002E6236" w:rsidP="00333CC2">
      <w:pPr>
        <w:rPr>
          <w:rFonts w:asciiTheme="minorHAnsi" w:hAnsiTheme="minorHAnsi"/>
          <w:b/>
          <w:sz w:val="24"/>
          <w:szCs w:val="24"/>
        </w:rPr>
      </w:pPr>
    </w:p>
    <w:p w:rsidR="002E6236" w:rsidRPr="00FE01CB" w:rsidRDefault="002E6236" w:rsidP="00333CC2">
      <w:pPr>
        <w:rPr>
          <w:rFonts w:asciiTheme="minorHAnsi" w:hAnsiTheme="minorHAnsi"/>
          <w:b/>
          <w:sz w:val="24"/>
          <w:szCs w:val="24"/>
        </w:rPr>
      </w:pPr>
      <w:r w:rsidRPr="00FE01CB">
        <w:rPr>
          <w:rFonts w:asciiTheme="minorHAnsi" w:hAnsiTheme="minorHAnsi"/>
          <w:b/>
          <w:sz w:val="24"/>
          <w:szCs w:val="24"/>
        </w:rPr>
        <w:t>OBJETIVOS ESPECÍFICOS:</w:t>
      </w:r>
    </w:p>
    <w:tbl>
      <w:tblPr>
        <w:tblStyle w:val="Tablaconcuadrcula"/>
        <w:tblW w:w="0" w:type="auto"/>
        <w:tblLook w:val="04A0"/>
      </w:tblPr>
      <w:tblGrid>
        <w:gridCol w:w="8980"/>
      </w:tblGrid>
      <w:tr w:rsidR="006452E2" w:rsidRPr="00FE01CB" w:rsidTr="006452E2">
        <w:tc>
          <w:tcPr>
            <w:tcW w:w="8980" w:type="dxa"/>
          </w:tcPr>
          <w:p w:rsidR="006452E2" w:rsidRPr="00FE01CB" w:rsidRDefault="006452E2" w:rsidP="006452E2">
            <w:pPr>
              <w:pStyle w:val="Prrafodelista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/>
                <w:color w:val="000000" w:themeColor="text1"/>
              </w:rPr>
              <w:t>Incluir la Educación para el Desarrollo Sustentable en los procesos de enseñanza- aprendizaje.</w:t>
            </w:r>
          </w:p>
          <w:p w:rsidR="006452E2" w:rsidRPr="00FE01CB" w:rsidRDefault="006452E2" w:rsidP="006452E2">
            <w:pPr>
              <w:pStyle w:val="Prrafodelista"/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</w:p>
          <w:p w:rsidR="006452E2" w:rsidRPr="00FE01CB" w:rsidRDefault="006452E2" w:rsidP="006452E2">
            <w:pPr>
              <w:pStyle w:val="Prrafodelista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/>
                <w:color w:val="000000" w:themeColor="text1"/>
              </w:rPr>
              <w:t>Identificar y fortalecer los contenidos curriculares, pedagógicos y evaluativos, que permitan formar el Desarrollo de una Educación sustentable.</w:t>
            </w:r>
          </w:p>
          <w:p w:rsidR="006452E2" w:rsidRPr="00FE01CB" w:rsidRDefault="006452E2" w:rsidP="006452E2">
            <w:pPr>
              <w:pStyle w:val="Prrafodelista"/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</w:p>
          <w:p w:rsidR="00FE01CB" w:rsidRPr="00FE01CB" w:rsidRDefault="006452E2" w:rsidP="00FE01CB">
            <w:pPr>
              <w:pStyle w:val="Prrafodelista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eastAsia="+mn-ea" w:hAnsiTheme="minorHAnsi"/>
                <w:color w:val="000000" w:themeColor="text1"/>
                <w:kern w:val="24"/>
              </w:rPr>
              <w:t>Fomentar la participación  activa de la familia en el proceso de enseñanza-aprendizaje de los alumnos.</w:t>
            </w:r>
          </w:p>
          <w:p w:rsidR="00FE01CB" w:rsidRPr="00FE01CB" w:rsidRDefault="00FE01CB" w:rsidP="00FE01CB">
            <w:pPr>
              <w:pStyle w:val="Prrafodelista"/>
              <w:rPr>
                <w:rFonts w:asciiTheme="minorHAnsi" w:hAnsiTheme="minorHAnsi" w:cs="Arial"/>
                <w:color w:val="212121"/>
              </w:rPr>
            </w:pPr>
          </w:p>
          <w:p w:rsidR="00FE01CB" w:rsidRPr="00FE01CB" w:rsidRDefault="00FE01CB" w:rsidP="00FE01CB">
            <w:pPr>
              <w:pStyle w:val="Prrafodelista"/>
              <w:rPr>
                <w:rFonts w:asciiTheme="minorHAnsi" w:hAnsiTheme="minorHAnsi" w:cs="Arial"/>
                <w:color w:val="212121"/>
              </w:rPr>
            </w:pPr>
          </w:p>
          <w:p w:rsidR="00FE01CB" w:rsidRPr="00FE01CB" w:rsidRDefault="00FE01CB" w:rsidP="00FE01CB">
            <w:pPr>
              <w:pStyle w:val="Prrafodelista"/>
              <w:rPr>
                <w:rFonts w:asciiTheme="minorHAnsi" w:hAnsiTheme="minorHAnsi" w:cs="Arial"/>
                <w:color w:val="212121"/>
              </w:rPr>
            </w:pPr>
          </w:p>
          <w:p w:rsidR="00FE01CB" w:rsidRPr="00922619" w:rsidRDefault="00FE01CB" w:rsidP="00FE01CB">
            <w:pPr>
              <w:pStyle w:val="Prrafodelista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 w:cs="Arial"/>
                <w:color w:val="212121"/>
              </w:rPr>
              <w:lastRenderedPageBreak/>
              <w:t xml:space="preserve"> </w:t>
            </w:r>
            <w:r w:rsidRPr="00922619">
              <w:rPr>
                <w:rFonts w:asciiTheme="minorHAnsi" w:hAnsiTheme="minorHAnsi" w:cs="Arial"/>
                <w:color w:val="000000" w:themeColor="text1"/>
              </w:rPr>
              <w:t>Crear entre los estudiantes una conciencia social y ecológica, que les permita proyectarse hacía la comunidad en general mediantes</w:t>
            </w:r>
            <w:hyperlink r:id="rId9" w:tgtFrame="_blank" w:history="1">
              <w:r w:rsidRPr="00922619">
                <w:rPr>
                  <w:rStyle w:val="apple-converted-space"/>
                  <w:rFonts w:asciiTheme="minorHAnsi" w:hAnsiTheme="minorHAnsi" w:cs="Arial"/>
                  <w:color w:val="000000" w:themeColor="text1"/>
                  <w:bdr w:val="none" w:sz="0" w:space="0" w:color="auto" w:frame="1"/>
                </w:rPr>
                <w:t> </w:t>
              </w:r>
              <w:r w:rsidRPr="00922619">
                <w:rPr>
                  <w:rStyle w:val="Hipervnculo"/>
                  <w:rFonts w:asciiTheme="minorHAnsi" w:hAnsiTheme="minorHAnsi" w:cs="Arial"/>
                  <w:color w:val="000000" w:themeColor="text1"/>
                  <w:u w:val="none"/>
                  <w:bdr w:val="none" w:sz="0" w:space="0" w:color="auto" w:frame="1"/>
                </w:rPr>
                <w:t>Video</w:t>
              </w:r>
            </w:hyperlink>
            <w:r w:rsidRPr="00922619">
              <w:rPr>
                <w:rFonts w:asciiTheme="minorHAnsi" w:hAnsiTheme="minorHAnsi" w:cs="Arial"/>
                <w:color w:val="000000" w:themeColor="text1"/>
              </w:rPr>
              <w:t>s o diapositivas que reflejen ejemplos de aprendizaje ambiental.</w:t>
            </w:r>
          </w:p>
          <w:p w:rsidR="00FE01CB" w:rsidRPr="00922619" w:rsidRDefault="00FE01CB" w:rsidP="00FE01CB">
            <w:pPr>
              <w:pStyle w:val="Prrafodelista"/>
              <w:rPr>
                <w:rFonts w:asciiTheme="minorHAnsi" w:hAnsiTheme="minorHAnsi" w:cs="Arial"/>
                <w:color w:val="000000" w:themeColor="text1"/>
              </w:rPr>
            </w:pPr>
          </w:p>
          <w:p w:rsidR="00FE01CB" w:rsidRPr="00922619" w:rsidRDefault="00FE01CB" w:rsidP="00FE01CB">
            <w:pPr>
              <w:pStyle w:val="Prrafodelista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922619">
              <w:rPr>
                <w:rFonts w:asciiTheme="minorHAnsi" w:hAnsiTheme="minorHAnsi" w:cs="Arial"/>
                <w:color w:val="000000" w:themeColor="text1"/>
              </w:rPr>
              <w:t>   Desarrollar al interior de la comunidad la presentación de alternativas de solución y acciones encaminadas a conservar y mejorar el</w:t>
            </w:r>
            <w:hyperlink r:id="rId10" w:tgtFrame="_blank" w:history="1">
              <w:r w:rsidRPr="00922619">
                <w:rPr>
                  <w:rStyle w:val="apple-converted-space"/>
                  <w:rFonts w:asciiTheme="minorHAnsi" w:hAnsiTheme="minorHAnsi" w:cs="Arial"/>
                  <w:color w:val="000000" w:themeColor="text1"/>
                  <w:bdr w:val="none" w:sz="0" w:space="0" w:color="auto" w:frame="1"/>
                </w:rPr>
                <w:t> </w:t>
              </w:r>
              <w:r w:rsidRPr="00922619">
                <w:rPr>
                  <w:rStyle w:val="Hipervnculo"/>
                  <w:rFonts w:asciiTheme="minorHAnsi" w:hAnsiTheme="minorHAnsi" w:cs="Arial"/>
                  <w:color w:val="000000" w:themeColor="text1"/>
                  <w:u w:val="none"/>
                  <w:bdr w:val="none" w:sz="0" w:space="0" w:color="auto" w:frame="1"/>
                </w:rPr>
                <w:t>Medio Ambiente</w:t>
              </w:r>
            </w:hyperlink>
            <w:r w:rsidRPr="00922619">
              <w:rPr>
                <w:rStyle w:val="apple-converted-space"/>
                <w:rFonts w:asciiTheme="minorHAnsi" w:hAnsiTheme="minorHAnsi" w:cs="Arial"/>
                <w:color w:val="000000" w:themeColor="text1"/>
              </w:rPr>
              <w:t> </w:t>
            </w:r>
            <w:r w:rsidRPr="00922619">
              <w:rPr>
                <w:rFonts w:asciiTheme="minorHAnsi" w:hAnsiTheme="minorHAnsi" w:cs="Arial"/>
                <w:color w:val="000000" w:themeColor="text1"/>
              </w:rPr>
              <w:t>mediante textos, dibujos,</w:t>
            </w:r>
            <w:hyperlink r:id="rId11" w:tgtFrame="_blank" w:history="1">
              <w:r w:rsidRPr="00922619">
                <w:rPr>
                  <w:rStyle w:val="apple-converted-space"/>
                  <w:rFonts w:asciiTheme="minorHAnsi" w:hAnsiTheme="minorHAnsi" w:cs="Arial"/>
                  <w:color w:val="000000" w:themeColor="text1"/>
                  <w:bdr w:val="none" w:sz="0" w:space="0" w:color="auto" w:frame="1"/>
                </w:rPr>
                <w:t> </w:t>
              </w:r>
              <w:r w:rsidRPr="00922619">
                <w:rPr>
                  <w:rStyle w:val="Hipervnculo"/>
                  <w:rFonts w:asciiTheme="minorHAnsi" w:hAnsiTheme="minorHAnsi" w:cs="Arial"/>
                  <w:color w:val="000000" w:themeColor="text1"/>
                  <w:u w:val="none"/>
                  <w:bdr w:val="none" w:sz="0" w:space="0" w:color="auto" w:frame="1"/>
                </w:rPr>
                <w:t>Audio</w:t>
              </w:r>
            </w:hyperlink>
            <w:r w:rsidRPr="00922619">
              <w:rPr>
                <w:rFonts w:asciiTheme="minorHAnsi" w:hAnsiTheme="minorHAnsi" w:cs="Arial"/>
                <w:color w:val="000000" w:themeColor="text1"/>
              </w:rPr>
              <w:t xml:space="preserve">s entre otro haciendo </w:t>
            </w:r>
            <w:r w:rsidR="005D5004" w:rsidRPr="00922619">
              <w:rPr>
                <w:rFonts w:asciiTheme="minorHAnsi" w:hAnsiTheme="minorHAnsi" w:cs="Arial"/>
                <w:color w:val="000000" w:themeColor="text1"/>
              </w:rPr>
              <w:t>más</w:t>
            </w:r>
            <w:r w:rsidRPr="00922619">
              <w:rPr>
                <w:rFonts w:asciiTheme="minorHAnsi" w:hAnsiTheme="minorHAnsi" w:cs="Arial"/>
                <w:color w:val="000000" w:themeColor="text1"/>
              </w:rPr>
              <w:t xml:space="preserve"> didáctica la forma de aprendizaje.</w:t>
            </w:r>
          </w:p>
          <w:p w:rsidR="00FE01CB" w:rsidRPr="00922619" w:rsidRDefault="00FE01CB" w:rsidP="00FE01CB">
            <w:pPr>
              <w:pStyle w:val="Prrafodelista"/>
              <w:rPr>
                <w:rFonts w:asciiTheme="minorHAnsi" w:hAnsiTheme="minorHAnsi" w:cs="Arial"/>
                <w:color w:val="000000" w:themeColor="text1"/>
              </w:rPr>
            </w:pPr>
          </w:p>
          <w:p w:rsidR="00FE01CB" w:rsidRPr="00922619" w:rsidRDefault="00FE01CB" w:rsidP="00FE01CB">
            <w:pPr>
              <w:pStyle w:val="Prrafodelista"/>
              <w:numPr>
                <w:ilvl w:val="0"/>
                <w:numId w:val="8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922619">
              <w:rPr>
                <w:rFonts w:asciiTheme="minorHAnsi" w:hAnsiTheme="minorHAnsi" w:cs="Arial"/>
                <w:color w:val="000000" w:themeColor="text1"/>
              </w:rPr>
              <w:t>   Implementar  el uso de las tecnologías de información y comunicación dinámicas educativas ambientales apropiando una conciencia de mejoramiento el</w:t>
            </w:r>
            <w:hyperlink r:id="rId12" w:tgtFrame="_blank" w:history="1">
              <w:r w:rsidRPr="00922619">
                <w:rPr>
                  <w:rStyle w:val="apple-converted-space"/>
                  <w:rFonts w:asciiTheme="minorHAnsi" w:hAnsiTheme="minorHAnsi" w:cs="Arial"/>
                  <w:color w:val="000000" w:themeColor="text1"/>
                  <w:bdr w:val="none" w:sz="0" w:space="0" w:color="auto" w:frame="1"/>
                </w:rPr>
                <w:t> </w:t>
              </w:r>
              <w:r w:rsidRPr="00922619">
                <w:rPr>
                  <w:rStyle w:val="Hipervnculo"/>
                  <w:rFonts w:asciiTheme="minorHAnsi" w:hAnsiTheme="minorHAnsi" w:cs="Arial"/>
                  <w:color w:val="000000" w:themeColor="text1"/>
                  <w:u w:val="none"/>
                  <w:bdr w:val="none" w:sz="0" w:space="0" w:color="auto" w:frame="1"/>
                </w:rPr>
                <w:t>Medio Ambiente</w:t>
              </w:r>
            </w:hyperlink>
          </w:p>
          <w:p w:rsidR="00FE01CB" w:rsidRPr="00FE01CB" w:rsidRDefault="00FE01CB" w:rsidP="00FE01CB">
            <w:pPr>
              <w:kinsoku w:val="0"/>
              <w:overflowPunct w:val="0"/>
              <w:ind w:left="360"/>
              <w:textAlignment w:val="baseli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6452E2" w:rsidRPr="00FE01CB" w:rsidRDefault="006452E2" w:rsidP="00333CC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F28EA" w:rsidRPr="00FE01CB" w:rsidRDefault="001F28EA" w:rsidP="00333CC2">
      <w:pPr>
        <w:rPr>
          <w:rFonts w:asciiTheme="minorHAnsi" w:hAnsiTheme="minorHAnsi"/>
          <w:b/>
          <w:sz w:val="24"/>
          <w:szCs w:val="24"/>
        </w:rPr>
      </w:pPr>
    </w:p>
    <w:p w:rsidR="001F28EA" w:rsidRPr="00FE01CB" w:rsidRDefault="001F28EA" w:rsidP="00333CC2">
      <w:pPr>
        <w:rPr>
          <w:rFonts w:asciiTheme="minorHAnsi" w:hAnsiTheme="minorHAnsi"/>
          <w:b/>
          <w:sz w:val="24"/>
          <w:szCs w:val="24"/>
        </w:rPr>
      </w:pPr>
    </w:p>
    <w:p w:rsidR="006452E2" w:rsidRPr="00FE01CB" w:rsidRDefault="006452E2" w:rsidP="00333CC2">
      <w:pPr>
        <w:rPr>
          <w:rFonts w:asciiTheme="minorHAnsi" w:hAnsiTheme="minorHAnsi"/>
          <w:b/>
          <w:sz w:val="24"/>
          <w:szCs w:val="24"/>
        </w:rPr>
      </w:pPr>
      <w:r w:rsidRPr="00FE01CB">
        <w:rPr>
          <w:rFonts w:asciiTheme="minorHAnsi" w:hAnsiTheme="minorHAnsi"/>
          <w:b/>
          <w:sz w:val="24"/>
          <w:szCs w:val="24"/>
        </w:rPr>
        <w:t xml:space="preserve">OBJETIVO SEGÚN DIMENSIONES </w:t>
      </w:r>
    </w:p>
    <w:tbl>
      <w:tblPr>
        <w:tblStyle w:val="Tablaconcuadrcula"/>
        <w:tblW w:w="0" w:type="auto"/>
        <w:tblLook w:val="04A0"/>
      </w:tblPr>
      <w:tblGrid>
        <w:gridCol w:w="8980"/>
      </w:tblGrid>
      <w:tr w:rsidR="006452E2" w:rsidRPr="00FE01CB" w:rsidTr="006452E2">
        <w:tc>
          <w:tcPr>
            <w:tcW w:w="8980" w:type="dxa"/>
          </w:tcPr>
          <w:p w:rsidR="006452E2" w:rsidRPr="00FE01CB" w:rsidRDefault="006452E2" w:rsidP="006452E2">
            <w:p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Gestión del Currículo :  </w:t>
            </w:r>
          </w:p>
          <w:p w:rsidR="0048388C" w:rsidRPr="00FE01CB" w:rsidRDefault="0048388C" w:rsidP="0048388C">
            <w:pPr>
              <w:pStyle w:val="Prrafodelista"/>
              <w:numPr>
                <w:ilvl w:val="0"/>
                <w:numId w:val="19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>A partir de jornadas de formación, se busca celebrar las fechas ecológ</w:t>
            </w:r>
            <w:r w:rsidR="001D65FC"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 xml:space="preserve">icas propuestas en el calendario </w:t>
            </w:r>
            <w:r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 xml:space="preserve"> ambiental, </w:t>
            </w:r>
            <w:r w:rsidR="001D65FC"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 xml:space="preserve">como el día del agua, Día internacional del </w:t>
            </w:r>
            <w:proofErr w:type="gramStart"/>
            <w:r w:rsidR="001D65FC"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 xml:space="preserve">reciclaje </w:t>
            </w:r>
            <w:r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>,</w:t>
            </w:r>
            <w:proofErr w:type="gramEnd"/>
            <w:r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 xml:space="preserve"> la semana ambiental, entre otras actividades.</w:t>
            </w:r>
            <w:r w:rsidRPr="00FE01CB">
              <w:rPr>
                <w:rFonts w:asciiTheme="minorHAnsi" w:hAnsiTheme="minorHAnsi" w:cs="Arial"/>
                <w:color w:val="333333"/>
              </w:rPr>
              <w:br/>
            </w:r>
            <w:r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 xml:space="preserve">Por otro lado se aplicará </w:t>
            </w:r>
            <w:proofErr w:type="gramStart"/>
            <w:r w:rsidR="001D65FC"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 xml:space="preserve">lecturas </w:t>
            </w:r>
            <w:r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>,</w:t>
            </w:r>
            <w:proofErr w:type="gramEnd"/>
            <w:r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 xml:space="preserve"> que buscan fortalecer el amor hacia la naturaleza e inculcar la curiosidad de los estudiantes frente a fenómenos biológicos, químicos y físicos, que hacen parte de nuestra cotidianidad.</w:t>
            </w:r>
          </w:p>
          <w:p w:rsidR="001D65FC" w:rsidRPr="00FE01CB" w:rsidRDefault="001D65FC" w:rsidP="001D65FC">
            <w:pPr>
              <w:pStyle w:val="Prrafodelista"/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</w:p>
          <w:p w:rsidR="006452E2" w:rsidRPr="00FE01CB" w:rsidRDefault="006452E2" w:rsidP="001F28EA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/>
                <w:color w:val="000000" w:themeColor="text1"/>
              </w:rPr>
              <w:t xml:space="preserve">Planificar en ciencias naturales, educación física, </w:t>
            </w:r>
            <w:r w:rsidR="001F28EA" w:rsidRPr="00FE01CB">
              <w:rPr>
                <w:rFonts w:asciiTheme="minorHAnsi" w:hAnsiTheme="minorHAnsi"/>
                <w:color w:val="000000" w:themeColor="text1"/>
              </w:rPr>
              <w:t>historia y tecnología, Objetivos de aprendizajes relacionados con el cuidado del medio ambiente.</w:t>
            </w:r>
          </w:p>
          <w:p w:rsidR="001F28EA" w:rsidRPr="00FE01CB" w:rsidRDefault="001F28EA" w:rsidP="001F28EA">
            <w:pPr>
              <w:pStyle w:val="Prrafodelista"/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1F28EA" w:rsidRPr="00FE01CB" w:rsidRDefault="001F28EA" w:rsidP="007A4774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/>
                <w:color w:val="000000" w:themeColor="text1"/>
              </w:rPr>
              <w:t xml:space="preserve">Implementar actividades en orientación con temáticas de:   Cuidado del agua, aire, incendios forestales, reciclaje, flora y fauna Local. </w:t>
            </w:r>
            <w:r w:rsidRPr="00FE01CB">
              <w:rPr>
                <w:rFonts w:asciiTheme="minorHAnsi" w:hAnsiTheme="minorHAnsi"/>
                <w:color w:val="000000" w:themeColor="text1"/>
              </w:rPr>
              <w:br/>
            </w:r>
          </w:p>
          <w:p w:rsidR="001F28EA" w:rsidRPr="00FE01CB" w:rsidRDefault="006452E2" w:rsidP="001F28EA">
            <w:p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Gestión Pedagógica:</w:t>
            </w:r>
          </w:p>
          <w:p w:rsidR="00631115" w:rsidRPr="00FE01CB" w:rsidRDefault="001F28EA" w:rsidP="001F28EA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/>
                <w:color w:val="000000" w:themeColor="text1"/>
              </w:rPr>
              <w:t>Promover el desarrollo de aprendizajes integrales en las diferentes asignaturas del currículo  a través de salidas pedagógicas, con la finalidad que los niños y niñas aprendan a valorar el patrimo</w:t>
            </w:r>
            <w:r w:rsidR="00631115" w:rsidRPr="00FE01CB">
              <w:rPr>
                <w:rFonts w:asciiTheme="minorHAnsi" w:hAnsiTheme="minorHAnsi"/>
                <w:color w:val="000000" w:themeColor="text1"/>
              </w:rPr>
              <w:t>nio social, natural y cultural</w:t>
            </w:r>
          </w:p>
          <w:p w:rsidR="001F28EA" w:rsidRPr="00FE01CB" w:rsidRDefault="001F28EA" w:rsidP="00631115">
            <w:pPr>
              <w:pStyle w:val="Prrafodelista"/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6452E2" w:rsidRPr="00FE01CB" w:rsidRDefault="006452E2" w:rsidP="00631115">
            <w:pPr>
              <w:tabs>
                <w:tab w:val="left" w:pos="3160"/>
              </w:tabs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Gestión de Recursos:</w:t>
            </w:r>
            <w:r w:rsidR="00631115" w:rsidRPr="00FE01C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ab/>
            </w:r>
          </w:p>
          <w:p w:rsidR="00631115" w:rsidRPr="00FE01CB" w:rsidRDefault="00631115" w:rsidP="00631115">
            <w:pPr>
              <w:pStyle w:val="Prrafodelista"/>
              <w:numPr>
                <w:ilvl w:val="0"/>
                <w:numId w:val="14"/>
              </w:numPr>
              <w:tabs>
                <w:tab w:val="left" w:pos="3160"/>
              </w:tabs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/>
                <w:color w:val="000000" w:themeColor="text1"/>
              </w:rPr>
              <w:t>Confirmación de equipo de apoyo al trabajo académico y administrativo del establecimiento.</w:t>
            </w:r>
          </w:p>
          <w:p w:rsidR="00631115" w:rsidRPr="00FE01CB" w:rsidRDefault="00631115" w:rsidP="00631115">
            <w:pPr>
              <w:pStyle w:val="Prrafodelista"/>
              <w:numPr>
                <w:ilvl w:val="0"/>
                <w:numId w:val="14"/>
              </w:numPr>
              <w:tabs>
                <w:tab w:val="left" w:pos="3160"/>
              </w:tabs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/>
                <w:color w:val="000000" w:themeColor="text1"/>
              </w:rPr>
              <w:t xml:space="preserve">Asignar personal idóneo, asignando sus roles y funciones para fortalecer la gestión institucional.  </w:t>
            </w:r>
          </w:p>
          <w:p w:rsidR="001D65FC" w:rsidRPr="00FE01CB" w:rsidRDefault="001D65FC" w:rsidP="00631115">
            <w:pPr>
              <w:pStyle w:val="Prrafodelista"/>
              <w:numPr>
                <w:ilvl w:val="0"/>
                <w:numId w:val="14"/>
              </w:numPr>
              <w:tabs>
                <w:tab w:val="left" w:pos="3160"/>
              </w:tabs>
              <w:kinsoku w:val="0"/>
              <w:overflowPunct w:val="0"/>
              <w:textAlignment w:val="baseline"/>
              <w:rPr>
                <w:rFonts w:asciiTheme="minorHAnsi" w:hAnsiTheme="minorHAnsi"/>
                <w:color w:val="000000" w:themeColor="text1"/>
              </w:rPr>
            </w:pPr>
            <w:r w:rsidRPr="00FE01CB">
              <w:rPr>
                <w:rFonts w:asciiTheme="minorHAnsi" w:hAnsiTheme="minorHAnsi" w:cs="Arial"/>
                <w:color w:val="333333"/>
                <w:shd w:val="clear" w:color="auto" w:fill="FCFCFC"/>
              </w:rPr>
              <w:t>Implementar un proyecto de huerta escolar que tiene como finalidad la construcción de aprendizajes significativos, desde la interdisciplinariedad en los estudiantes.</w:t>
            </w:r>
          </w:p>
          <w:p w:rsidR="006452E2" w:rsidRPr="00FE01CB" w:rsidRDefault="006452E2" w:rsidP="002E623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81B65" w:rsidRPr="00FE01CB" w:rsidRDefault="00081B65" w:rsidP="002E6236">
      <w:pPr>
        <w:rPr>
          <w:rFonts w:asciiTheme="minorHAnsi" w:hAnsiTheme="minorHAnsi"/>
          <w:b/>
          <w:sz w:val="24"/>
          <w:szCs w:val="24"/>
        </w:rPr>
      </w:pPr>
    </w:p>
    <w:p w:rsidR="00FE01CB" w:rsidRPr="00FE01CB" w:rsidRDefault="00FE01CB" w:rsidP="002E6236">
      <w:pPr>
        <w:rPr>
          <w:rFonts w:asciiTheme="minorHAnsi" w:hAnsiTheme="minorHAnsi"/>
          <w:b/>
          <w:sz w:val="24"/>
          <w:szCs w:val="24"/>
        </w:rPr>
      </w:pPr>
    </w:p>
    <w:p w:rsidR="00FE01CB" w:rsidRPr="00FE01CB" w:rsidRDefault="00FE01CB" w:rsidP="002E6236">
      <w:pPr>
        <w:rPr>
          <w:rFonts w:asciiTheme="minorHAnsi" w:hAnsiTheme="minorHAnsi"/>
          <w:b/>
          <w:sz w:val="24"/>
          <w:szCs w:val="24"/>
        </w:rPr>
      </w:pPr>
    </w:p>
    <w:p w:rsidR="00AB59E1" w:rsidRPr="00FE01CB" w:rsidRDefault="001D65FC" w:rsidP="00333CC2">
      <w:pPr>
        <w:rPr>
          <w:rFonts w:asciiTheme="minorHAnsi" w:hAnsiTheme="minorHAnsi"/>
          <w:b/>
          <w:sz w:val="24"/>
          <w:szCs w:val="24"/>
        </w:rPr>
      </w:pPr>
      <w:r w:rsidRPr="00FE01CB">
        <w:rPr>
          <w:rFonts w:asciiTheme="minorHAnsi" w:hAnsiTheme="minorHAnsi"/>
          <w:b/>
          <w:sz w:val="24"/>
          <w:szCs w:val="24"/>
        </w:rPr>
        <w:t>CALENDARIO ABIENTAL</w:t>
      </w:r>
      <w:r w:rsidR="001D6CEA" w:rsidRPr="00FE01CB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8980"/>
      </w:tblGrid>
      <w:tr w:rsidR="001D6CEA" w:rsidRPr="00FE01CB" w:rsidTr="001D6CEA">
        <w:tc>
          <w:tcPr>
            <w:tcW w:w="8980" w:type="dxa"/>
          </w:tcPr>
          <w:p w:rsidR="001D6CEA" w:rsidRPr="00FE01CB" w:rsidRDefault="001D6CEA" w:rsidP="001D6CEA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FE01CB">
              <w:rPr>
                <w:rFonts w:asciiTheme="minorHAnsi" w:hAnsiTheme="minorHAnsi"/>
              </w:rPr>
              <w:t xml:space="preserve"> 10 del Marzo: Día del Planeta.</w:t>
            </w:r>
          </w:p>
          <w:p w:rsidR="001D6CEA" w:rsidRPr="00FE01CB" w:rsidRDefault="001D6CEA" w:rsidP="001D6CEA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FE01CB">
              <w:rPr>
                <w:rFonts w:asciiTheme="minorHAnsi" w:hAnsiTheme="minorHAnsi"/>
              </w:rPr>
              <w:t xml:space="preserve"> 22 de Marzo: Día Mundial del Agua. </w:t>
            </w:r>
          </w:p>
          <w:p w:rsidR="001D6CEA" w:rsidRPr="00FE01CB" w:rsidRDefault="001D6CEA" w:rsidP="001D6CEA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FE01CB">
              <w:rPr>
                <w:rFonts w:asciiTheme="minorHAnsi" w:hAnsiTheme="minorHAnsi"/>
              </w:rPr>
              <w:t xml:space="preserve"> 22 de Abril: Día de la Tierra. </w:t>
            </w:r>
          </w:p>
          <w:p w:rsidR="001D6CEA" w:rsidRPr="00FE01CB" w:rsidRDefault="001D6CEA" w:rsidP="001D6CEA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FE01CB">
              <w:rPr>
                <w:rFonts w:asciiTheme="minorHAnsi" w:hAnsiTheme="minorHAnsi"/>
              </w:rPr>
              <w:t xml:space="preserve"> 17 de Mayo: Día Internacional del Reciclaje. </w:t>
            </w:r>
          </w:p>
          <w:p w:rsidR="001D6CEA" w:rsidRDefault="001D6CEA" w:rsidP="00FE01CB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FE01CB">
              <w:rPr>
                <w:rFonts w:asciiTheme="minorHAnsi" w:hAnsiTheme="minorHAnsi"/>
              </w:rPr>
              <w:t xml:space="preserve"> 5 de Junio: Día Mundial del Medio Ambiente.</w:t>
            </w:r>
          </w:p>
          <w:p w:rsidR="00A357E9" w:rsidRDefault="00A357E9" w:rsidP="00FE01CB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de Octubre: Día nacional del Medio Ambiente.</w:t>
            </w:r>
          </w:p>
          <w:p w:rsidR="00A357E9" w:rsidRPr="00FE01CB" w:rsidRDefault="00A357E9" w:rsidP="00FE01CB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de Octubre : Día Nacional del Forjador Ambiental </w:t>
            </w:r>
          </w:p>
        </w:tc>
      </w:tr>
    </w:tbl>
    <w:p w:rsidR="001D6CEA" w:rsidRPr="00FE01CB" w:rsidRDefault="001D6CEA" w:rsidP="00333CC2">
      <w:pPr>
        <w:rPr>
          <w:rFonts w:asciiTheme="minorHAnsi" w:hAnsiTheme="minorHAnsi"/>
          <w:b/>
          <w:sz w:val="24"/>
          <w:szCs w:val="24"/>
        </w:rPr>
      </w:pPr>
    </w:p>
    <w:p w:rsidR="0071411A" w:rsidRPr="00FE01CB" w:rsidRDefault="0071411A" w:rsidP="00333CC2">
      <w:pPr>
        <w:rPr>
          <w:rFonts w:asciiTheme="minorHAnsi" w:hAnsiTheme="minorHAnsi"/>
          <w:b/>
          <w:sz w:val="24"/>
          <w:szCs w:val="24"/>
        </w:rPr>
      </w:pPr>
    </w:p>
    <w:p w:rsidR="002E6236" w:rsidRPr="00FE01CB" w:rsidRDefault="002E6236" w:rsidP="00333CC2">
      <w:pPr>
        <w:rPr>
          <w:rFonts w:asciiTheme="minorHAnsi" w:hAnsiTheme="minorHAnsi"/>
          <w:b/>
          <w:sz w:val="24"/>
          <w:szCs w:val="24"/>
        </w:rPr>
      </w:pPr>
      <w:r w:rsidRPr="00FE01CB">
        <w:rPr>
          <w:rFonts w:asciiTheme="minorHAnsi" w:hAnsiTheme="minorHAnsi"/>
          <w:b/>
          <w:sz w:val="24"/>
          <w:szCs w:val="24"/>
        </w:rPr>
        <w:t>ACTIVIDADES A REALIZAR DURANTE EL AÑO: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0"/>
      </w:tblGrid>
      <w:tr w:rsidR="002E6236" w:rsidRPr="00FE01CB" w:rsidTr="00762607">
        <w:tc>
          <w:tcPr>
            <w:tcW w:w="8980" w:type="dxa"/>
          </w:tcPr>
          <w:p w:rsidR="00030D31" w:rsidRPr="00FE01CB" w:rsidRDefault="00030D31" w:rsidP="00BE59C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 xml:space="preserve">Formar Patrullas encargadas del cuidado del medio Ambiente. </w:t>
            </w:r>
          </w:p>
          <w:p w:rsidR="00B37EF2" w:rsidRPr="00FE01CB" w:rsidRDefault="00B37EF2" w:rsidP="00B37EF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Crear grupo forjadores ambientales. (  Recolección del papel blanco )</w:t>
            </w:r>
          </w:p>
          <w:p w:rsidR="00B37EF2" w:rsidRPr="00FE01CB" w:rsidRDefault="00B37EF2" w:rsidP="00B37EF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 xml:space="preserve">Renovar contrato con empresa </w:t>
            </w:r>
            <w:proofErr w:type="spellStart"/>
            <w:r w:rsidRPr="00FE01CB">
              <w:rPr>
                <w:rFonts w:asciiTheme="minorHAnsi" w:hAnsiTheme="minorHAnsi"/>
                <w:sz w:val="24"/>
                <w:szCs w:val="24"/>
              </w:rPr>
              <w:t>Greedland</w:t>
            </w:r>
            <w:proofErr w:type="spellEnd"/>
            <w:r w:rsidRPr="00FE01C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37EF2" w:rsidRPr="00FE01CB" w:rsidRDefault="00B37EF2" w:rsidP="00B37EF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 xml:space="preserve">Tarea Verde para todos los niveles del establecimiento. </w:t>
            </w:r>
          </w:p>
          <w:p w:rsidR="00B37EF2" w:rsidRPr="00FE01CB" w:rsidRDefault="00030D31" w:rsidP="00B37EF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Manejo  de residuos. (Clasificación y reutilización.)</w:t>
            </w:r>
          </w:p>
          <w:p w:rsidR="00BE59CA" w:rsidRPr="00FE01CB" w:rsidRDefault="00B37EF2" w:rsidP="00BE59C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E01CB">
              <w:rPr>
                <w:rFonts w:asciiTheme="minorHAnsi" w:hAnsiTheme="minorHAnsi"/>
                <w:sz w:val="24"/>
                <w:szCs w:val="24"/>
              </w:rPr>
              <w:t>Dìa</w:t>
            </w:r>
            <w:proofErr w:type="spellEnd"/>
            <w:r w:rsidRPr="00FE01CB">
              <w:rPr>
                <w:rFonts w:asciiTheme="minorHAnsi" w:hAnsiTheme="minorHAnsi"/>
                <w:sz w:val="24"/>
                <w:szCs w:val="24"/>
              </w:rPr>
              <w:t xml:space="preserve"> Mundial del Medio Ambiente.</w:t>
            </w:r>
          </w:p>
          <w:p w:rsidR="00BE59CA" w:rsidRPr="00FE01CB" w:rsidRDefault="009D762D" w:rsidP="00BE59C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Salidas pedagógicas</w:t>
            </w:r>
            <w:r w:rsidR="00BE59CA" w:rsidRPr="00FE01C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9D762D" w:rsidRPr="00FE01CB" w:rsidRDefault="009D762D" w:rsidP="00BE59C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Hermoseamiento y mantención de jardines.</w:t>
            </w:r>
          </w:p>
          <w:p w:rsidR="00BE59CA" w:rsidRPr="00FE01CB" w:rsidRDefault="00BE59CA" w:rsidP="00BE59C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Cuidado del entorno local.</w:t>
            </w:r>
          </w:p>
          <w:p w:rsidR="00AB59E1" w:rsidRPr="00FE01CB" w:rsidRDefault="00D92752" w:rsidP="00AB59E1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Identificar problemáticas ambientales locales.</w:t>
            </w:r>
          </w:p>
          <w:p w:rsidR="00AB59E1" w:rsidRPr="00FE01CB" w:rsidRDefault="00AB59E1" w:rsidP="00AB59E1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Manejo integral de residuos. (Clasificación y reutilización.)</w:t>
            </w:r>
          </w:p>
          <w:p w:rsidR="002E6236" w:rsidRPr="00FE01CB" w:rsidRDefault="00496947" w:rsidP="0076260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Campaña de buen uso de los recursos hídricos y eléctricos.</w:t>
            </w:r>
          </w:p>
          <w:p w:rsidR="002E6236" w:rsidRPr="00FE01CB" w:rsidRDefault="002E6236" w:rsidP="007626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D2CB2" w:rsidRPr="00FE01CB" w:rsidRDefault="007D2CB2" w:rsidP="00333CC2">
      <w:pPr>
        <w:rPr>
          <w:rFonts w:asciiTheme="minorHAnsi" w:hAnsiTheme="minorHAnsi"/>
          <w:b/>
          <w:sz w:val="24"/>
          <w:szCs w:val="24"/>
        </w:rPr>
      </w:pPr>
    </w:p>
    <w:p w:rsidR="002E6236" w:rsidRPr="00FE01CB" w:rsidRDefault="002E6236" w:rsidP="00333CC2">
      <w:pPr>
        <w:rPr>
          <w:rFonts w:asciiTheme="minorHAnsi" w:hAnsiTheme="minorHAnsi"/>
          <w:b/>
          <w:sz w:val="24"/>
          <w:szCs w:val="24"/>
        </w:rPr>
      </w:pPr>
      <w:r w:rsidRPr="00FE01CB">
        <w:rPr>
          <w:rFonts w:asciiTheme="minorHAnsi" w:hAnsiTheme="minorHAnsi"/>
          <w:b/>
          <w:sz w:val="24"/>
          <w:szCs w:val="24"/>
        </w:rPr>
        <w:t>RESPONSABLES:</w:t>
      </w:r>
    </w:p>
    <w:tbl>
      <w:tblPr>
        <w:tblStyle w:val="Tablaconcuadrcula"/>
        <w:tblW w:w="0" w:type="auto"/>
        <w:tblLook w:val="04A0"/>
      </w:tblPr>
      <w:tblGrid>
        <w:gridCol w:w="4490"/>
        <w:gridCol w:w="4490"/>
      </w:tblGrid>
      <w:tr w:rsidR="001D6CEA" w:rsidRPr="00FE01CB" w:rsidTr="001D6CEA">
        <w:tc>
          <w:tcPr>
            <w:tcW w:w="4490" w:type="dxa"/>
          </w:tcPr>
          <w:p w:rsidR="001D6CEA" w:rsidRPr="00FE01CB" w:rsidRDefault="0048388C" w:rsidP="00333C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E01CB">
              <w:rPr>
                <w:rFonts w:asciiTheme="minorHAnsi" w:hAnsiTheme="minorHAnsi"/>
                <w:b/>
                <w:sz w:val="24"/>
                <w:szCs w:val="24"/>
              </w:rPr>
              <w:t xml:space="preserve">Karen Molina </w:t>
            </w:r>
            <w:proofErr w:type="spellStart"/>
            <w:r w:rsidRPr="00FE01CB">
              <w:rPr>
                <w:rFonts w:asciiTheme="minorHAnsi" w:hAnsiTheme="minorHAnsi"/>
                <w:b/>
                <w:sz w:val="24"/>
                <w:szCs w:val="24"/>
              </w:rPr>
              <w:t>Araneda</w:t>
            </w:r>
            <w:proofErr w:type="spellEnd"/>
          </w:p>
        </w:tc>
        <w:tc>
          <w:tcPr>
            <w:tcW w:w="4490" w:type="dxa"/>
          </w:tcPr>
          <w:p w:rsidR="001D6CEA" w:rsidRPr="00FE01CB" w:rsidRDefault="00FE01CB" w:rsidP="00333CC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E01CB">
              <w:rPr>
                <w:rFonts w:asciiTheme="minorHAnsi" w:hAnsiTheme="minorHAnsi"/>
                <w:b/>
                <w:sz w:val="24"/>
                <w:szCs w:val="24"/>
              </w:rPr>
              <w:t>Taller libre elección</w:t>
            </w:r>
            <w:r w:rsidR="0092261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FE01C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8388C" w:rsidRPr="00FE01CB">
              <w:rPr>
                <w:rFonts w:asciiTheme="minorHAnsi" w:hAnsiTheme="minorHAnsi"/>
                <w:b/>
                <w:sz w:val="24"/>
                <w:szCs w:val="24"/>
              </w:rPr>
              <w:t>Lisette</w:t>
            </w:r>
            <w:proofErr w:type="spellEnd"/>
            <w:r w:rsidR="0048388C" w:rsidRPr="00FE01CB">
              <w:rPr>
                <w:rFonts w:asciiTheme="minorHAnsi" w:hAnsiTheme="minorHAnsi"/>
                <w:b/>
                <w:sz w:val="24"/>
                <w:szCs w:val="24"/>
              </w:rPr>
              <w:t xml:space="preserve"> Soto</w:t>
            </w:r>
          </w:p>
        </w:tc>
      </w:tr>
      <w:tr w:rsidR="001D6CEA" w:rsidRPr="00FE01CB" w:rsidTr="001D6CEA">
        <w:tc>
          <w:tcPr>
            <w:tcW w:w="4490" w:type="dxa"/>
          </w:tcPr>
          <w:p w:rsidR="001D6CEA" w:rsidRPr="00FE01CB" w:rsidRDefault="0048388C" w:rsidP="001D6CEA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FE01CB">
              <w:rPr>
                <w:rFonts w:asciiTheme="minorHAnsi" w:hAnsiTheme="minorHAnsi"/>
                <w:b/>
              </w:rPr>
              <w:t>NT1, NT2, 1º,2º.</w:t>
            </w:r>
          </w:p>
        </w:tc>
        <w:tc>
          <w:tcPr>
            <w:tcW w:w="4490" w:type="dxa"/>
          </w:tcPr>
          <w:p w:rsidR="001D6CEA" w:rsidRPr="00FE01CB" w:rsidRDefault="0048388C" w:rsidP="001D6CEA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FE01CB">
              <w:rPr>
                <w:rFonts w:asciiTheme="minorHAnsi" w:hAnsiTheme="minorHAnsi"/>
                <w:b/>
                <w:lang w:val="en-US"/>
              </w:rPr>
              <w:t>3º</w:t>
            </w:r>
            <w:proofErr w:type="gramStart"/>
            <w:r w:rsidRPr="00FE01CB">
              <w:rPr>
                <w:rFonts w:asciiTheme="minorHAnsi" w:hAnsiTheme="minorHAnsi"/>
                <w:b/>
                <w:lang w:val="en-US"/>
              </w:rPr>
              <w:t>,4</w:t>
            </w:r>
            <w:proofErr w:type="gramEnd"/>
            <w:r w:rsidRPr="00FE01CB">
              <w:rPr>
                <w:rFonts w:asciiTheme="minorHAnsi" w:hAnsiTheme="minorHAnsi"/>
                <w:b/>
                <w:lang w:val="en-US"/>
              </w:rPr>
              <w:t>º,5º,6º,7º.8°.</w:t>
            </w:r>
          </w:p>
        </w:tc>
      </w:tr>
    </w:tbl>
    <w:p w:rsidR="002E6236" w:rsidRPr="00FE01CB" w:rsidRDefault="002E6236" w:rsidP="00333CC2">
      <w:pPr>
        <w:rPr>
          <w:rFonts w:asciiTheme="minorHAnsi" w:hAnsiTheme="minorHAnsi"/>
          <w:b/>
          <w:sz w:val="24"/>
          <w:szCs w:val="24"/>
        </w:rPr>
      </w:pPr>
    </w:p>
    <w:p w:rsidR="001D6CEA" w:rsidRPr="00FE01CB" w:rsidRDefault="001D6CEA" w:rsidP="00333CC2">
      <w:pPr>
        <w:rPr>
          <w:rFonts w:asciiTheme="minorHAnsi" w:hAnsiTheme="minorHAnsi"/>
          <w:b/>
          <w:sz w:val="24"/>
          <w:szCs w:val="24"/>
        </w:rPr>
      </w:pPr>
    </w:p>
    <w:p w:rsidR="001D6CEA" w:rsidRPr="00FE01CB" w:rsidRDefault="001D6CEA" w:rsidP="00333CC2">
      <w:pPr>
        <w:rPr>
          <w:rFonts w:asciiTheme="minorHAnsi" w:hAnsiTheme="minorHAnsi"/>
          <w:b/>
          <w:sz w:val="24"/>
          <w:szCs w:val="24"/>
        </w:rPr>
      </w:pPr>
    </w:p>
    <w:p w:rsidR="002E6236" w:rsidRPr="00FE01CB" w:rsidRDefault="00762607" w:rsidP="00333CC2">
      <w:pPr>
        <w:rPr>
          <w:rFonts w:asciiTheme="minorHAnsi" w:hAnsiTheme="minorHAnsi"/>
          <w:b/>
          <w:sz w:val="24"/>
          <w:szCs w:val="24"/>
        </w:rPr>
      </w:pPr>
      <w:r w:rsidRPr="00FE01CB">
        <w:rPr>
          <w:rFonts w:asciiTheme="minorHAnsi" w:hAnsiTheme="minorHAnsi"/>
          <w:b/>
          <w:sz w:val="24"/>
          <w:szCs w:val="24"/>
        </w:rPr>
        <w:t>RECURSOS: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5"/>
      </w:tblGrid>
      <w:tr w:rsidR="00762607" w:rsidRPr="00FE01CB" w:rsidTr="00F05E00">
        <w:trPr>
          <w:trHeight w:val="3105"/>
        </w:trPr>
        <w:tc>
          <w:tcPr>
            <w:tcW w:w="8935" w:type="dxa"/>
          </w:tcPr>
          <w:p w:rsidR="00AB59E1" w:rsidRPr="00FE01CB" w:rsidRDefault="00AB59E1" w:rsidP="00AB59E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52"/>
              <w:gridCol w:w="4353"/>
            </w:tblGrid>
            <w:tr w:rsidR="00AB59E1" w:rsidRPr="00FE01CB" w:rsidTr="00A438E1">
              <w:trPr>
                <w:trHeight w:val="226"/>
              </w:trPr>
              <w:tc>
                <w:tcPr>
                  <w:tcW w:w="4352" w:type="dxa"/>
                  <w:shd w:val="clear" w:color="auto" w:fill="auto"/>
                </w:tcPr>
                <w:p w:rsidR="00AB59E1" w:rsidRPr="00FE01CB" w:rsidRDefault="00AB59E1" w:rsidP="00A438E1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E01C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Humanos</w:t>
                  </w:r>
                </w:p>
              </w:tc>
              <w:tc>
                <w:tcPr>
                  <w:tcW w:w="4353" w:type="dxa"/>
                  <w:shd w:val="clear" w:color="auto" w:fill="auto"/>
                </w:tcPr>
                <w:p w:rsidR="00AB59E1" w:rsidRPr="00FE01CB" w:rsidRDefault="00AB59E1" w:rsidP="00A438E1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FE01C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Materiales</w:t>
                  </w:r>
                </w:p>
              </w:tc>
            </w:tr>
            <w:tr w:rsidR="00AB59E1" w:rsidRPr="00FE01CB" w:rsidTr="00A438E1">
              <w:trPr>
                <w:trHeight w:val="195"/>
              </w:trPr>
              <w:tc>
                <w:tcPr>
                  <w:tcW w:w="4352" w:type="dxa"/>
                  <w:shd w:val="clear" w:color="auto" w:fill="auto"/>
                </w:tcPr>
                <w:p w:rsidR="00AB59E1" w:rsidRPr="00FE01CB" w:rsidRDefault="00AB59E1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>Alumnos</w:t>
                  </w:r>
                </w:p>
              </w:tc>
              <w:tc>
                <w:tcPr>
                  <w:tcW w:w="4353" w:type="dxa"/>
                  <w:shd w:val="clear" w:color="auto" w:fill="auto"/>
                </w:tcPr>
                <w:p w:rsidR="00AB59E1" w:rsidRPr="00FE01CB" w:rsidRDefault="00F05E00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>Palas y Rastrillos</w:t>
                  </w:r>
                </w:p>
              </w:tc>
            </w:tr>
            <w:tr w:rsidR="00AB59E1" w:rsidRPr="00FE01CB" w:rsidTr="00A438E1">
              <w:trPr>
                <w:trHeight w:val="206"/>
              </w:trPr>
              <w:tc>
                <w:tcPr>
                  <w:tcW w:w="4352" w:type="dxa"/>
                  <w:shd w:val="clear" w:color="auto" w:fill="auto"/>
                </w:tcPr>
                <w:p w:rsidR="00AB59E1" w:rsidRPr="00FE01CB" w:rsidRDefault="00AB59E1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>Docente encargado</w:t>
                  </w:r>
                </w:p>
              </w:tc>
              <w:tc>
                <w:tcPr>
                  <w:tcW w:w="4353" w:type="dxa"/>
                  <w:shd w:val="clear" w:color="auto" w:fill="auto"/>
                </w:tcPr>
                <w:p w:rsidR="00AB59E1" w:rsidRPr="00FE01CB" w:rsidRDefault="00F05E00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>Contenedores</w:t>
                  </w:r>
                </w:p>
              </w:tc>
            </w:tr>
            <w:tr w:rsidR="00F05E00" w:rsidRPr="00FE01CB" w:rsidTr="00A438E1">
              <w:trPr>
                <w:trHeight w:val="195"/>
              </w:trPr>
              <w:tc>
                <w:tcPr>
                  <w:tcW w:w="4352" w:type="dxa"/>
                  <w:shd w:val="clear" w:color="auto" w:fill="auto"/>
                </w:tcPr>
                <w:p w:rsidR="00F05E00" w:rsidRPr="00FE01CB" w:rsidRDefault="00F05E00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53" w:type="dxa"/>
                  <w:shd w:val="clear" w:color="auto" w:fill="auto"/>
                </w:tcPr>
                <w:p w:rsidR="00F05E00" w:rsidRPr="00FE01CB" w:rsidRDefault="00F05E00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>Guantes</w:t>
                  </w:r>
                  <w:r w:rsidR="00B37EF2" w:rsidRPr="00FE01CB">
                    <w:rPr>
                      <w:rFonts w:asciiTheme="minorHAnsi" w:hAnsiTheme="minorHAnsi"/>
                      <w:sz w:val="24"/>
                      <w:szCs w:val="24"/>
                    </w:rPr>
                    <w:t xml:space="preserve"> desechables </w:t>
                  </w:r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>, Martillo y clavos</w:t>
                  </w:r>
                </w:p>
              </w:tc>
            </w:tr>
            <w:tr w:rsidR="00F05E00" w:rsidRPr="00FE01CB" w:rsidTr="00A438E1">
              <w:trPr>
                <w:trHeight w:val="195"/>
              </w:trPr>
              <w:tc>
                <w:tcPr>
                  <w:tcW w:w="4352" w:type="dxa"/>
                  <w:shd w:val="clear" w:color="auto" w:fill="auto"/>
                </w:tcPr>
                <w:p w:rsidR="00F05E00" w:rsidRPr="00FE01CB" w:rsidRDefault="00F05E00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53" w:type="dxa"/>
                  <w:shd w:val="clear" w:color="auto" w:fill="auto"/>
                </w:tcPr>
                <w:p w:rsidR="00F05E00" w:rsidRPr="00FE01CB" w:rsidRDefault="00F05E00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>Cartulinas, tijeras y pegamento</w:t>
                  </w:r>
                </w:p>
              </w:tc>
            </w:tr>
            <w:tr w:rsidR="00F05E00" w:rsidRPr="00FE01CB" w:rsidTr="00A438E1">
              <w:trPr>
                <w:trHeight w:val="195"/>
              </w:trPr>
              <w:tc>
                <w:tcPr>
                  <w:tcW w:w="4352" w:type="dxa"/>
                  <w:shd w:val="clear" w:color="auto" w:fill="auto"/>
                </w:tcPr>
                <w:p w:rsidR="00F05E00" w:rsidRPr="00FE01CB" w:rsidRDefault="00F05E00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53" w:type="dxa"/>
                  <w:shd w:val="clear" w:color="auto" w:fill="auto"/>
                </w:tcPr>
                <w:p w:rsidR="00F05E00" w:rsidRPr="00FE01CB" w:rsidRDefault="00F05E00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>Malla, maceteros y tierra de hoja</w:t>
                  </w:r>
                </w:p>
              </w:tc>
            </w:tr>
            <w:tr w:rsidR="00F05E00" w:rsidRPr="00FE01CB" w:rsidTr="00A438E1">
              <w:trPr>
                <w:trHeight w:val="206"/>
              </w:trPr>
              <w:tc>
                <w:tcPr>
                  <w:tcW w:w="4352" w:type="dxa"/>
                  <w:shd w:val="clear" w:color="auto" w:fill="auto"/>
                </w:tcPr>
                <w:p w:rsidR="00F05E00" w:rsidRPr="00FE01CB" w:rsidRDefault="00F05E00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53" w:type="dxa"/>
                  <w:shd w:val="clear" w:color="auto" w:fill="auto"/>
                </w:tcPr>
                <w:p w:rsidR="00B37EF2" w:rsidRPr="00FE01CB" w:rsidRDefault="00F05E00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>Hojas, carpetas y archivador</w:t>
                  </w:r>
                </w:p>
              </w:tc>
            </w:tr>
            <w:tr w:rsidR="00B37EF2" w:rsidRPr="00FE01CB" w:rsidTr="00A438E1">
              <w:trPr>
                <w:trHeight w:val="206"/>
              </w:trPr>
              <w:tc>
                <w:tcPr>
                  <w:tcW w:w="4352" w:type="dxa"/>
                  <w:shd w:val="clear" w:color="auto" w:fill="auto"/>
                </w:tcPr>
                <w:p w:rsidR="00B37EF2" w:rsidRPr="00FE01CB" w:rsidRDefault="00B37EF2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353" w:type="dxa"/>
                  <w:shd w:val="clear" w:color="auto" w:fill="auto"/>
                </w:tcPr>
                <w:p w:rsidR="00B37EF2" w:rsidRPr="00FE01CB" w:rsidRDefault="00B37EF2" w:rsidP="00A438E1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 xml:space="preserve">Semillas, </w:t>
                  </w:r>
                  <w:proofErr w:type="spellStart"/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>ciboulete</w:t>
                  </w:r>
                  <w:proofErr w:type="spellEnd"/>
                  <w:r w:rsidRPr="00FE01CB">
                    <w:rPr>
                      <w:rFonts w:asciiTheme="minorHAnsi" w:hAnsiTheme="minorHAnsi"/>
                      <w:sz w:val="24"/>
                      <w:szCs w:val="24"/>
                    </w:rPr>
                    <w:t xml:space="preserve">, cilantro, manzanilla. </w:t>
                  </w:r>
                </w:p>
              </w:tc>
            </w:tr>
          </w:tbl>
          <w:p w:rsidR="00762607" w:rsidRPr="00FE01CB" w:rsidRDefault="00762607" w:rsidP="0076260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62607" w:rsidRDefault="00762607" w:rsidP="00333CC2">
      <w:pPr>
        <w:rPr>
          <w:rFonts w:asciiTheme="minorHAnsi" w:hAnsiTheme="minorHAnsi"/>
          <w:b/>
          <w:sz w:val="24"/>
          <w:szCs w:val="24"/>
        </w:rPr>
      </w:pPr>
    </w:p>
    <w:p w:rsidR="00FE01CB" w:rsidRPr="00FE01CB" w:rsidRDefault="00FE01CB" w:rsidP="00333CC2">
      <w:pPr>
        <w:rPr>
          <w:rFonts w:asciiTheme="minorHAnsi" w:hAnsiTheme="minorHAnsi"/>
          <w:b/>
          <w:sz w:val="24"/>
          <w:szCs w:val="24"/>
        </w:rPr>
      </w:pPr>
    </w:p>
    <w:p w:rsidR="00762607" w:rsidRPr="00FE01CB" w:rsidRDefault="00762607" w:rsidP="00333CC2">
      <w:pPr>
        <w:rPr>
          <w:rFonts w:asciiTheme="minorHAnsi" w:hAnsiTheme="minorHAnsi"/>
          <w:b/>
          <w:sz w:val="24"/>
          <w:szCs w:val="24"/>
        </w:rPr>
      </w:pPr>
      <w:r w:rsidRPr="00FE01CB">
        <w:rPr>
          <w:rFonts w:asciiTheme="minorHAnsi" w:hAnsiTheme="minorHAnsi"/>
          <w:b/>
          <w:sz w:val="24"/>
          <w:szCs w:val="24"/>
        </w:rPr>
        <w:t>RESULTADOS ESPERADOS: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0"/>
      </w:tblGrid>
      <w:tr w:rsidR="00762607" w:rsidRPr="00FE01CB" w:rsidTr="00762607">
        <w:tc>
          <w:tcPr>
            <w:tcW w:w="8980" w:type="dxa"/>
          </w:tcPr>
          <w:p w:rsidR="00FF099A" w:rsidRPr="00FE01CB" w:rsidRDefault="00FE2370" w:rsidP="00FE23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 w:rsidR="00FF099A" w:rsidRPr="00FE01CB">
              <w:rPr>
                <w:rFonts w:asciiTheme="minorHAnsi" w:hAnsiTheme="minorHAnsi"/>
                <w:sz w:val="24"/>
                <w:szCs w:val="24"/>
              </w:rPr>
              <w:t xml:space="preserve">Los resultados esperados en la </w:t>
            </w:r>
            <w:r w:rsidR="00A357E9">
              <w:rPr>
                <w:rFonts w:asciiTheme="minorHAnsi" w:hAnsiTheme="minorHAnsi"/>
                <w:sz w:val="24"/>
                <w:szCs w:val="24"/>
              </w:rPr>
              <w:t xml:space="preserve">ejecución del presente plan </w:t>
            </w:r>
            <w:r w:rsidR="00FF099A" w:rsidRPr="00FE01CB">
              <w:rPr>
                <w:rFonts w:asciiTheme="minorHAnsi" w:hAnsiTheme="minorHAnsi"/>
                <w:sz w:val="24"/>
                <w:szCs w:val="24"/>
              </w:rPr>
              <w:t xml:space="preserve"> ambiental se ajustan a los objetivos propuestos para el mismo, mediante las herramientas de seguimiento de resultados propuestas en la sección de la metodología se espera obtener:</w:t>
            </w:r>
          </w:p>
          <w:p w:rsidR="00FF099A" w:rsidRPr="00FE01CB" w:rsidRDefault="00B37EF2" w:rsidP="00FE23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F099A" w:rsidRPr="00FE01CB">
              <w:rPr>
                <w:rFonts w:asciiTheme="minorHAnsi" w:hAnsiTheme="minorHAnsi"/>
                <w:sz w:val="24"/>
                <w:szCs w:val="24"/>
              </w:rPr>
              <w:t>Q</w:t>
            </w:r>
            <w:r w:rsidR="00611EFB" w:rsidRPr="00FE01CB">
              <w:rPr>
                <w:rFonts w:asciiTheme="minorHAnsi" w:hAnsiTheme="minorHAnsi"/>
                <w:sz w:val="24"/>
                <w:szCs w:val="24"/>
              </w:rPr>
              <w:t>ue la</w:t>
            </w:r>
            <w:r w:rsidR="00FF099A" w:rsidRPr="00FE01CB">
              <w:rPr>
                <w:rFonts w:asciiTheme="minorHAnsi" w:hAnsiTheme="minorHAnsi"/>
                <w:sz w:val="24"/>
                <w:szCs w:val="24"/>
              </w:rPr>
              <w:t xml:space="preserve"> comunidad educativa en general </w:t>
            </w:r>
            <w:r w:rsidR="00611EFB" w:rsidRPr="00FE01CB">
              <w:rPr>
                <w:rFonts w:asciiTheme="minorHAnsi" w:hAnsiTheme="minorHAnsi"/>
                <w:sz w:val="24"/>
                <w:szCs w:val="24"/>
              </w:rPr>
              <w:t>represente el sello de la escuela Manuel Recabarren, que sean todos los actores de la educación quienes pr</w:t>
            </w:r>
            <w:r w:rsidR="003901D6" w:rsidRPr="00FE01CB">
              <w:rPr>
                <w:rFonts w:asciiTheme="minorHAnsi" w:hAnsiTheme="minorHAnsi"/>
                <w:sz w:val="24"/>
                <w:szCs w:val="24"/>
              </w:rPr>
              <w:t>otagonicen y creen conciencia en</w:t>
            </w:r>
            <w:r w:rsidR="00611EFB" w:rsidRPr="00FE01CB">
              <w:rPr>
                <w:rFonts w:asciiTheme="minorHAnsi" w:hAnsiTheme="minorHAnsi"/>
                <w:sz w:val="24"/>
                <w:szCs w:val="24"/>
              </w:rPr>
              <w:t xml:space="preserve"> generar  educación ambiental de calidad y  sustentable. </w:t>
            </w:r>
          </w:p>
          <w:p w:rsidR="00FF099A" w:rsidRPr="00FE01CB" w:rsidRDefault="00FF099A" w:rsidP="00FE23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 xml:space="preserve">Concientización acerca del tema del reciclaje y consecuencias de un gasto indiscriminado de materias primas para la elaboración de productos, bienes o servicios que mejoran nuestra calidad de vida, pero que generan una gran cantidad de residuos. </w:t>
            </w:r>
          </w:p>
          <w:p w:rsidR="00FF099A" w:rsidRPr="00FE01CB" w:rsidRDefault="00FF099A" w:rsidP="00FE23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Plan de mejoramiento y administración de residuos sólidos en el aula de clases, mediante la separación y clasificación de los mismos en recipientes por separado y cumpliendo con las normas y estándares establecidos para la disposición y almacenamiento de la basura. Obteniéndose beneficios ambientales, sociales y porque no, económicos del proyecto.</w:t>
            </w:r>
          </w:p>
          <w:p w:rsidR="00FF099A" w:rsidRPr="00FE01CB" w:rsidRDefault="00FF099A" w:rsidP="00FE23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Puesta en marcha del proyecto planteado a la institución educativa en general y que se convierta en un propósito común, la preservación del medio ambiente y la disminución y óptimo aprovechamiento de los residuos sólidos.</w:t>
            </w:r>
          </w:p>
          <w:p w:rsidR="00FF099A" w:rsidRPr="00FE01CB" w:rsidRDefault="00FF099A" w:rsidP="00FE23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Creación de escuadrones de reciclaje que se encarguen de la distribución del material educativo y las actividades de seguimiento del proyecto, como también de comenzar con el proceso de reciclaje y reutilización de los residuos sólidos generados en las salas de clases.</w:t>
            </w:r>
          </w:p>
          <w:p w:rsidR="00762607" w:rsidRPr="00FE01CB" w:rsidRDefault="00FF099A" w:rsidP="00FE237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 xml:space="preserve">Conciencia ecológica e iniciativa de preservación del medio ambiente en los estudiantes, mediante la reducción, reutilización y reciclaje (3R) de lo que creemos basura, su aprovechamiento y minimización del impacto </w:t>
            </w:r>
            <w:r w:rsidR="00FE2370" w:rsidRPr="00FE01CB">
              <w:rPr>
                <w:rFonts w:asciiTheme="minorHAnsi" w:hAnsiTheme="minorHAnsi"/>
                <w:sz w:val="24"/>
                <w:szCs w:val="24"/>
              </w:rPr>
              <w:t xml:space="preserve"> en nuestro planeta.</w:t>
            </w:r>
            <w:r w:rsidRPr="00FE01CB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</w:tbl>
    <w:p w:rsidR="00762607" w:rsidRPr="00FE01CB" w:rsidRDefault="00762607" w:rsidP="00333CC2">
      <w:pPr>
        <w:rPr>
          <w:rFonts w:asciiTheme="minorHAnsi" w:hAnsiTheme="minorHAnsi"/>
          <w:b/>
          <w:sz w:val="24"/>
          <w:szCs w:val="24"/>
        </w:rPr>
      </w:pPr>
    </w:p>
    <w:p w:rsidR="00081B65" w:rsidRPr="00FE01CB" w:rsidRDefault="00081B65" w:rsidP="00081B65">
      <w:pPr>
        <w:rPr>
          <w:rFonts w:asciiTheme="minorHAnsi" w:hAnsiTheme="minorHAnsi"/>
          <w:b/>
          <w:sz w:val="24"/>
          <w:szCs w:val="24"/>
        </w:rPr>
      </w:pPr>
      <w:r w:rsidRPr="00FE01CB">
        <w:rPr>
          <w:rFonts w:asciiTheme="minorHAnsi" w:hAnsiTheme="minorHAnsi"/>
          <w:b/>
          <w:sz w:val="24"/>
          <w:szCs w:val="24"/>
        </w:rPr>
        <w:t>MEDIOS DE VERIFICACION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0"/>
      </w:tblGrid>
      <w:tr w:rsidR="00081B65" w:rsidRPr="00FE01CB" w:rsidTr="007D2CB2">
        <w:tc>
          <w:tcPr>
            <w:tcW w:w="8980" w:type="dxa"/>
          </w:tcPr>
          <w:p w:rsidR="00081B65" w:rsidRPr="00FE01CB" w:rsidRDefault="005E6AEF" w:rsidP="005E6AEF">
            <w:pPr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Registro de asistencia</w:t>
            </w:r>
          </w:p>
          <w:p w:rsidR="00611EFB" w:rsidRPr="00FE01CB" w:rsidRDefault="00611EFB" w:rsidP="005E6AEF">
            <w:pPr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 xml:space="preserve">Registro de Observación </w:t>
            </w:r>
          </w:p>
          <w:p w:rsidR="00081B65" w:rsidRPr="00FE01CB" w:rsidRDefault="005E6AEF" w:rsidP="00081B65">
            <w:pPr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 xml:space="preserve">Fotografías </w:t>
            </w:r>
          </w:p>
          <w:p w:rsidR="00081B65" w:rsidRPr="00FE01CB" w:rsidRDefault="00081B65" w:rsidP="00081B6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D2CB2" w:rsidRPr="00816849" w:rsidRDefault="007D2CB2" w:rsidP="003901D6">
      <w:pPr>
        <w:rPr>
          <w:rFonts w:asciiTheme="minorHAnsi" w:hAnsiTheme="minorHAnsi"/>
          <w:b/>
          <w:sz w:val="24"/>
          <w:szCs w:val="24"/>
        </w:rPr>
      </w:pPr>
    </w:p>
    <w:p w:rsidR="003901D6" w:rsidRPr="00816849" w:rsidRDefault="003901D6" w:rsidP="003901D6">
      <w:pPr>
        <w:rPr>
          <w:rFonts w:asciiTheme="minorHAnsi" w:hAnsiTheme="minorHAnsi"/>
          <w:b/>
          <w:sz w:val="24"/>
          <w:szCs w:val="24"/>
        </w:rPr>
      </w:pPr>
    </w:p>
    <w:p w:rsidR="007D2CB2" w:rsidRDefault="007D2CB2" w:rsidP="003901D6">
      <w:pPr>
        <w:rPr>
          <w:rFonts w:asciiTheme="minorHAnsi" w:hAnsiTheme="minorHAnsi"/>
          <w:b/>
          <w:sz w:val="24"/>
          <w:szCs w:val="24"/>
        </w:rPr>
      </w:pPr>
    </w:p>
    <w:p w:rsidR="00FE01CB" w:rsidRDefault="00FE01CB" w:rsidP="003901D6">
      <w:pPr>
        <w:rPr>
          <w:rFonts w:asciiTheme="minorHAnsi" w:hAnsiTheme="minorHAnsi"/>
          <w:b/>
          <w:sz w:val="24"/>
          <w:szCs w:val="24"/>
        </w:rPr>
      </w:pPr>
    </w:p>
    <w:p w:rsidR="00FE01CB" w:rsidRDefault="00FE01CB" w:rsidP="003901D6">
      <w:pPr>
        <w:rPr>
          <w:rFonts w:asciiTheme="minorHAnsi" w:hAnsiTheme="minorHAnsi"/>
          <w:b/>
          <w:sz w:val="24"/>
          <w:szCs w:val="24"/>
        </w:rPr>
      </w:pPr>
    </w:p>
    <w:p w:rsidR="00FE01CB" w:rsidRPr="00816849" w:rsidRDefault="00FE01CB" w:rsidP="003901D6">
      <w:pPr>
        <w:rPr>
          <w:rFonts w:asciiTheme="minorHAnsi" w:hAnsiTheme="minorHAnsi"/>
          <w:b/>
          <w:sz w:val="24"/>
          <w:szCs w:val="24"/>
        </w:rPr>
      </w:pPr>
    </w:p>
    <w:p w:rsidR="00762607" w:rsidRPr="00816849" w:rsidRDefault="00762607" w:rsidP="0076260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16849">
        <w:rPr>
          <w:rFonts w:asciiTheme="minorHAnsi" w:hAnsiTheme="minorHAnsi"/>
          <w:b/>
          <w:sz w:val="24"/>
          <w:szCs w:val="24"/>
          <w:u w:val="single"/>
        </w:rPr>
        <w:t>CRON</w:t>
      </w:r>
      <w:r w:rsidR="007D2CB2" w:rsidRPr="00816849">
        <w:rPr>
          <w:rFonts w:asciiTheme="minorHAnsi" w:hAnsiTheme="minorHAnsi"/>
          <w:b/>
          <w:sz w:val="24"/>
          <w:szCs w:val="24"/>
          <w:u w:val="single"/>
        </w:rPr>
        <w:t>O</w:t>
      </w:r>
      <w:r w:rsidRPr="00816849">
        <w:rPr>
          <w:rFonts w:asciiTheme="minorHAnsi" w:hAnsiTheme="minorHAnsi"/>
          <w:b/>
          <w:sz w:val="24"/>
          <w:szCs w:val="24"/>
          <w:u w:val="single"/>
        </w:rPr>
        <w:t>GRAMA</w:t>
      </w:r>
    </w:p>
    <w:tbl>
      <w:tblPr>
        <w:tblpPr w:leftFromText="141" w:rightFromText="141" w:vertAnchor="text" w:horzAnchor="margin" w:tblpXSpec="center" w:tblpY="15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3"/>
        <w:gridCol w:w="687"/>
        <w:gridCol w:w="567"/>
        <w:gridCol w:w="567"/>
        <w:gridCol w:w="567"/>
        <w:gridCol w:w="567"/>
        <w:gridCol w:w="567"/>
        <w:gridCol w:w="567"/>
        <w:gridCol w:w="567"/>
        <w:gridCol w:w="711"/>
        <w:gridCol w:w="567"/>
      </w:tblGrid>
      <w:tr w:rsidR="007D2CB2" w:rsidRPr="00816849" w:rsidTr="007D2CB2">
        <w:trPr>
          <w:trHeight w:val="151"/>
        </w:trPr>
        <w:tc>
          <w:tcPr>
            <w:tcW w:w="1912" w:type="pct"/>
            <w:vMerge w:val="restart"/>
            <w:shd w:val="clear" w:color="auto" w:fill="FABF8F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Nombre de la Acción</w:t>
            </w:r>
          </w:p>
        </w:tc>
        <w:tc>
          <w:tcPr>
            <w:tcW w:w="3088" w:type="pct"/>
            <w:gridSpan w:val="10"/>
            <w:tcBorders>
              <w:bottom w:val="single" w:sz="4" w:space="0" w:color="auto"/>
            </w:tcBorders>
            <w:shd w:val="clear" w:color="auto" w:fill="FABF8F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Fechas</w:t>
            </w:r>
          </w:p>
        </w:tc>
      </w:tr>
      <w:tr w:rsidR="007D2CB2" w:rsidRPr="00816849" w:rsidTr="007D2CB2">
        <w:trPr>
          <w:trHeight w:val="105"/>
        </w:trPr>
        <w:tc>
          <w:tcPr>
            <w:tcW w:w="1912" w:type="pct"/>
            <w:vMerge/>
            <w:shd w:val="clear" w:color="auto" w:fill="FABF8F"/>
          </w:tcPr>
          <w:p w:rsidR="007D2CB2" w:rsidRPr="00816849" w:rsidRDefault="007D2CB2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BD4B4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M</w:t>
            </w:r>
          </w:p>
        </w:tc>
        <w:tc>
          <w:tcPr>
            <w:tcW w:w="295" w:type="pct"/>
            <w:shd w:val="clear" w:color="auto" w:fill="FBD4B4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</w:p>
        </w:tc>
        <w:tc>
          <w:tcPr>
            <w:tcW w:w="295" w:type="pct"/>
            <w:shd w:val="clear" w:color="auto" w:fill="FBD4B4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M</w:t>
            </w:r>
          </w:p>
        </w:tc>
        <w:tc>
          <w:tcPr>
            <w:tcW w:w="295" w:type="pct"/>
            <w:shd w:val="clear" w:color="auto" w:fill="FBD4B4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J</w:t>
            </w:r>
          </w:p>
        </w:tc>
        <w:tc>
          <w:tcPr>
            <w:tcW w:w="295" w:type="pct"/>
            <w:shd w:val="clear" w:color="auto" w:fill="FBD4B4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J</w:t>
            </w:r>
          </w:p>
        </w:tc>
        <w:tc>
          <w:tcPr>
            <w:tcW w:w="295" w:type="pct"/>
            <w:shd w:val="clear" w:color="auto" w:fill="CCC0D9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</w:p>
        </w:tc>
        <w:tc>
          <w:tcPr>
            <w:tcW w:w="295" w:type="pct"/>
            <w:shd w:val="clear" w:color="auto" w:fill="CCC0D9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</w:p>
        </w:tc>
        <w:tc>
          <w:tcPr>
            <w:tcW w:w="295" w:type="pct"/>
            <w:shd w:val="clear" w:color="auto" w:fill="CCC0D9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370" w:type="pct"/>
            <w:shd w:val="clear" w:color="auto" w:fill="CCC0D9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N</w:t>
            </w:r>
          </w:p>
        </w:tc>
        <w:tc>
          <w:tcPr>
            <w:tcW w:w="295" w:type="pct"/>
            <w:shd w:val="clear" w:color="auto" w:fill="CCC0D9"/>
          </w:tcPr>
          <w:p w:rsidR="007D2CB2" w:rsidRPr="00816849" w:rsidRDefault="007D2CB2" w:rsidP="007D2CB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</w:p>
        </w:tc>
      </w:tr>
      <w:tr w:rsidR="007D2CB2" w:rsidRPr="00816849" w:rsidTr="0034294D">
        <w:tblPrEx>
          <w:tblCellMar>
            <w:left w:w="70" w:type="dxa"/>
            <w:right w:w="70" w:type="dxa"/>
          </w:tblCellMar>
          <w:tblLook w:val="0000"/>
        </w:tblPrEx>
        <w:trPr>
          <w:trHeight w:val="787"/>
        </w:trPr>
        <w:tc>
          <w:tcPr>
            <w:tcW w:w="1912" w:type="pct"/>
            <w:shd w:val="clear" w:color="auto" w:fill="auto"/>
          </w:tcPr>
          <w:p w:rsidR="007D2CB2" w:rsidRPr="00816849" w:rsidRDefault="0034294D" w:rsidP="0034294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6849">
              <w:rPr>
                <w:rFonts w:asciiTheme="minorHAnsi" w:hAnsiTheme="minorHAnsi"/>
                <w:sz w:val="24"/>
                <w:szCs w:val="24"/>
              </w:rPr>
              <w:t xml:space="preserve">Formar Patrullas encargadas del cuidado del medio Ambiente. </w:t>
            </w:r>
          </w:p>
        </w:tc>
        <w:tc>
          <w:tcPr>
            <w:tcW w:w="358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D2CB2" w:rsidRPr="00816849" w:rsidRDefault="007D2CB2" w:rsidP="00342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901D6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3901D6" w:rsidRPr="00816849" w:rsidRDefault="0034294D" w:rsidP="0034294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sz w:val="24"/>
                <w:szCs w:val="24"/>
              </w:rPr>
              <w:t>Identificar Problemáticas ambientales Locales</w:t>
            </w:r>
          </w:p>
        </w:tc>
        <w:tc>
          <w:tcPr>
            <w:tcW w:w="358" w:type="pct"/>
            <w:shd w:val="clear" w:color="auto" w:fill="auto"/>
          </w:tcPr>
          <w:p w:rsidR="003901D6" w:rsidRPr="00816849" w:rsidRDefault="0034294D" w:rsidP="00342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x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901D6" w:rsidRPr="00816849" w:rsidRDefault="0034294D" w:rsidP="00342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901D6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3901D6" w:rsidRPr="00816849" w:rsidRDefault="003901D6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16849">
              <w:rPr>
                <w:rFonts w:asciiTheme="minorHAnsi" w:hAnsiTheme="minorHAnsi"/>
                <w:sz w:val="24"/>
                <w:szCs w:val="24"/>
              </w:rPr>
              <w:t>Crear grupo forjadores ambientales.</w:t>
            </w:r>
          </w:p>
        </w:tc>
        <w:tc>
          <w:tcPr>
            <w:tcW w:w="358" w:type="pct"/>
            <w:shd w:val="clear" w:color="auto" w:fill="auto"/>
          </w:tcPr>
          <w:p w:rsidR="003901D6" w:rsidRPr="00816849" w:rsidRDefault="0034294D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901D6" w:rsidRPr="00816849" w:rsidTr="0034294D">
        <w:tblPrEx>
          <w:tblCellMar>
            <w:left w:w="70" w:type="dxa"/>
            <w:right w:w="70" w:type="dxa"/>
          </w:tblCellMar>
          <w:tblLook w:val="0000"/>
        </w:tblPrEx>
        <w:trPr>
          <w:trHeight w:val="652"/>
        </w:trPr>
        <w:tc>
          <w:tcPr>
            <w:tcW w:w="1912" w:type="pct"/>
            <w:shd w:val="clear" w:color="auto" w:fill="auto"/>
          </w:tcPr>
          <w:p w:rsidR="003901D6" w:rsidRPr="00816849" w:rsidRDefault="003901D6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16849">
              <w:rPr>
                <w:rFonts w:asciiTheme="minorHAnsi" w:hAnsiTheme="minorHAnsi"/>
                <w:sz w:val="24"/>
                <w:szCs w:val="24"/>
              </w:rPr>
              <w:t xml:space="preserve">Renovar contrato con empresa </w:t>
            </w:r>
            <w:proofErr w:type="spellStart"/>
            <w:r w:rsidRPr="00816849">
              <w:rPr>
                <w:rFonts w:asciiTheme="minorHAnsi" w:hAnsiTheme="minorHAnsi"/>
                <w:sz w:val="24"/>
                <w:szCs w:val="24"/>
              </w:rPr>
              <w:t>Greedland</w:t>
            </w:r>
            <w:proofErr w:type="spellEnd"/>
            <w:r w:rsidRPr="0081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8" w:type="pct"/>
            <w:shd w:val="clear" w:color="auto" w:fill="auto"/>
          </w:tcPr>
          <w:p w:rsidR="003901D6" w:rsidRPr="00816849" w:rsidRDefault="0034294D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3901D6" w:rsidRPr="00816849" w:rsidRDefault="003901D6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D2CB2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7D2CB2" w:rsidRPr="00816849" w:rsidRDefault="006B280F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sz w:val="24"/>
                <w:szCs w:val="24"/>
              </w:rPr>
              <w:t>Cuidado del entorno local</w:t>
            </w:r>
          </w:p>
        </w:tc>
        <w:tc>
          <w:tcPr>
            <w:tcW w:w="358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901D6" w:rsidRPr="00816849" w:rsidTr="0034294D">
        <w:tblPrEx>
          <w:tblCellMar>
            <w:left w:w="70" w:type="dxa"/>
            <w:right w:w="70" w:type="dxa"/>
          </w:tblCellMar>
          <w:tblLook w:val="0000"/>
        </w:tblPrEx>
        <w:trPr>
          <w:trHeight w:val="686"/>
        </w:trPr>
        <w:tc>
          <w:tcPr>
            <w:tcW w:w="1912" w:type="pct"/>
            <w:shd w:val="clear" w:color="auto" w:fill="auto"/>
          </w:tcPr>
          <w:p w:rsidR="003901D6" w:rsidRPr="00816849" w:rsidRDefault="003901D6" w:rsidP="0034294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16849">
              <w:rPr>
                <w:rFonts w:asciiTheme="minorHAnsi" w:hAnsiTheme="minorHAnsi"/>
                <w:sz w:val="24"/>
                <w:szCs w:val="24"/>
              </w:rPr>
              <w:t xml:space="preserve">Tarea Verde para todos los niveles del establecimiento. </w:t>
            </w:r>
          </w:p>
        </w:tc>
        <w:tc>
          <w:tcPr>
            <w:tcW w:w="358" w:type="pct"/>
            <w:shd w:val="clear" w:color="auto" w:fill="auto"/>
          </w:tcPr>
          <w:p w:rsidR="003901D6" w:rsidRPr="00816849" w:rsidRDefault="0034294D" w:rsidP="0049694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3901D6" w:rsidRPr="00816849" w:rsidRDefault="0034294D" w:rsidP="0034294D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3901D6" w:rsidRPr="00816849" w:rsidRDefault="0034294D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3901D6" w:rsidRPr="00816849" w:rsidRDefault="0034294D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3901D6" w:rsidRPr="00816849" w:rsidRDefault="0034294D" w:rsidP="0034294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3901D6" w:rsidRPr="00816849" w:rsidRDefault="0034294D" w:rsidP="0034294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3901D6" w:rsidRPr="00816849" w:rsidRDefault="0034294D" w:rsidP="0034294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3901D6" w:rsidRPr="00816849" w:rsidRDefault="0034294D" w:rsidP="0034294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3901D6" w:rsidRPr="00816849" w:rsidRDefault="0034294D" w:rsidP="0034294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3901D6" w:rsidRPr="00816849" w:rsidRDefault="0034294D" w:rsidP="0034294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</w:tr>
      <w:tr w:rsidR="007D2CB2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689"/>
        </w:trPr>
        <w:tc>
          <w:tcPr>
            <w:tcW w:w="1912" w:type="pct"/>
            <w:shd w:val="clear" w:color="auto" w:fill="auto"/>
          </w:tcPr>
          <w:p w:rsidR="007D2CB2" w:rsidRPr="00816849" w:rsidRDefault="006B280F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sz w:val="24"/>
                <w:szCs w:val="24"/>
              </w:rPr>
              <w:t>Manejo integral de residuos</w:t>
            </w:r>
          </w:p>
        </w:tc>
        <w:tc>
          <w:tcPr>
            <w:tcW w:w="358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</w:tr>
      <w:tr w:rsidR="007D2CB2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7D2CB2" w:rsidRPr="00816849" w:rsidRDefault="006B280F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sz w:val="24"/>
                <w:szCs w:val="24"/>
              </w:rPr>
              <w:t>Charlas de concientización</w:t>
            </w:r>
          </w:p>
        </w:tc>
        <w:tc>
          <w:tcPr>
            <w:tcW w:w="358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D2CB2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7D2CB2" w:rsidRPr="00816849" w:rsidRDefault="006B280F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sz w:val="24"/>
                <w:szCs w:val="24"/>
              </w:rPr>
              <w:t>Jornadas de Reciclaje</w:t>
            </w:r>
          </w:p>
        </w:tc>
        <w:tc>
          <w:tcPr>
            <w:tcW w:w="358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D2CB2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7D2CB2" w:rsidRPr="00816849" w:rsidRDefault="00496947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sz w:val="24"/>
                <w:szCs w:val="24"/>
              </w:rPr>
              <w:t>Hermoseamiento y mantención de jardines</w:t>
            </w:r>
          </w:p>
        </w:tc>
        <w:tc>
          <w:tcPr>
            <w:tcW w:w="358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7D2CB2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7D2CB2" w:rsidRPr="00816849" w:rsidRDefault="007D2CB2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96947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496947" w:rsidRPr="00816849" w:rsidRDefault="00496947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sz w:val="24"/>
                <w:szCs w:val="24"/>
              </w:rPr>
              <w:t xml:space="preserve">Campaña de buen uso de los recursos hídricos y eléctricos </w:t>
            </w:r>
          </w:p>
        </w:tc>
        <w:tc>
          <w:tcPr>
            <w:tcW w:w="358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496947" w:rsidRPr="00816849" w:rsidRDefault="00496947" w:rsidP="0049694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96947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496947" w:rsidRPr="00816849" w:rsidRDefault="00496947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sz w:val="24"/>
                <w:szCs w:val="24"/>
              </w:rPr>
              <w:t>Salidas pedagógicas</w:t>
            </w:r>
          </w:p>
        </w:tc>
        <w:tc>
          <w:tcPr>
            <w:tcW w:w="358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496947" w:rsidRPr="00816849" w:rsidRDefault="00496947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6849"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</w:tr>
      <w:tr w:rsidR="00A357E9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A357E9" w:rsidRPr="00816849" w:rsidRDefault="00A357E9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Día del Planeta.</w:t>
            </w:r>
          </w:p>
        </w:tc>
        <w:tc>
          <w:tcPr>
            <w:tcW w:w="358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357E9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A357E9" w:rsidRPr="00816849" w:rsidRDefault="00A357E9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Día Mundial del Agua.</w:t>
            </w:r>
          </w:p>
        </w:tc>
        <w:tc>
          <w:tcPr>
            <w:tcW w:w="358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357E9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A357E9" w:rsidRPr="00816849" w:rsidRDefault="00A357E9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Día de la Tierra.</w:t>
            </w:r>
          </w:p>
        </w:tc>
        <w:tc>
          <w:tcPr>
            <w:tcW w:w="358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357E9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A357E9" w:rsidRPr="00816849" w:rsidRDefault="00A357E9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Día Internacional del Reciclaje</w:t>
            </w:r>
          </w:p>
        </w:tc>
        <w:tc>
          <w:tcPr>
            <w:tcW w:w="358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357E9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A357E9" w:rsidRPr="00816849" w:rsidRDefault="00A357E9" w:rsidP="007D2C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E01CB">
              <w:rPr>
                <w:rFonts w:asciiTheme="minorHAnsi" w:hAnsiTheme="minorHAnsi"/>
                <w:sz w:val="24"/>
                <w:szCs w:val="24"/>
              </w:rPr>
              <w:t>Día Mundial del Medio Ambiente.</w:t>
            </w:r>
          </w:p>
        </w:tc>
        <w:tc>
          <w:tcPr>
            <w:tcW w:w="358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357E9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A357E9" w:rsidRPr="00FE01CB" w:rsidRDefault="00A357E9" w:rsidP="007D2CB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Día nacional del Medio Ambiente.</w:t>
            </w:r>
          </w:p>
        </w:tc>
        <w:tc>
          <w:tcPr>
            <w:tcW w:w="358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357E9" w:rsidRPr="00816849" w:rsidTr="007D2CB2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912" w:type="pct"/>
            <w:shd w:val="clear" w:color="auto" w:fill="auto"/>
          </w:tcPr>
          <w:p w:rsidR="00A357E9" w:rsidRPr="00FE01CB" w:rsidRDefault="00A357E9" w:rsidP="007D2CB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Día Nacional del Forjador Ambiental</w:t>
            </w:r>
          </w:p>
        </w:tc>
        <w:tc>
          <w:tcPr>
            <w:tcW w:w="358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357E9" w:rsidRPr="00816849" w:rsidRDefault="00A357E9" w:rsidP="00496947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816849" w:rsidRDefault="00816849" w:rsidP="00496947">
      <w:pPr>
        <w:rPr>
          <w:b/>
          <w:sz w:val="24"/>
          <w:szCs w:val="24"/>
        </w:rPr>
      </w:pPr>
    </w:p>
    <w:sectPr w:rsidR="00816849" w:rsidSect="00081B65">
      <w:headerReference w:type="default" r:id="rId13"/>
      <w:pgSz w:w="12242" w:h="18995"/>
      <w:pgMar w:top="141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3D" w:rsidRDefault="0078003D" w:rsidP="00816849">
      <w:pPr>
        <w:spacing w:after="0" w:line="240" w:lineRule="auto"/>
      </w:pPr>
      <w:r>
        <w:separator/>
      </w:r>
    </w:p>
  </w:endnote>
  <w:endnote w:type="continuationSeparator" w:id="0">
    <w:p w:rsidR="0078003D" w:rsidRDefault="0078003D" w:rsidP="0081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3D" w:rsidRDefault="0078003D" w:rsidP="00816849">
      <w:pPr>
        <w:spacing w:after="0" w:line="240" w:lineRule="auto"/>
      </w:pPr>
      <w:r>
        <w:separator/>
      </w:r>
    </w:p>
  </w:footnote>
  <w:footnote w:type="continuationSeparator" w:id="0">
    <w:p w:rsidR="0078003D" w:rsidRDefault="0078003D" w:rsidP="0081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49" w:rsidRPr="00816849" w:rsidRDefault="00816849" w:rsidP="00816849">
    <w:pPr>
      <w:rPr>
        <w:b/>
        <w:i/>
        <w:sz w:val="24"/>
        <w:szCs w:val="24"/>
      </w:rPr>
    </w:pPr>
    <w:r>
      <w:rPr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5930265</wp:posOffset>
          </wp:positionH>
          <wp:positionV relativeFrom="paragraph">
            <wp:posOffset>-278765</wp:posOffset>
          </wp:positionV>
          <wp:extent cx="600075" cy="638175"/>
          <wp:effectExtent l="19050" t="0" r="9525" b="0"/>
          <wp:wrapSquare wrapText="bothSides"/>
          <wp:docPr id="1" name="Imagen 1" descr="C:\Users\Usuario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escar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                     </w:t>
    </w:r>
    <w:r>
      <w:rPr>
        <w:b/>
        <w:i/>
        <w:sz w:val="24"/>
        <w:szCs w:val="24"/>
      </w:rPr>
      <w:t xml:space="preserve">    </w:t>
    </w:r>
    <w:r w:rsidRPr="00816849">
      <w:rPr>
        <w:b/>
        <w:i/>
        <w:sz w:val="24"/>
        <w:szCs w:val="24"/>
      </w:rPr>
      <w:t xml:space="preserve"> De</w:t>
    </w:r>
    <w:r>
      <w:rPr>
        <w:b/>
        <w:i/>
        <w:sz w:val="24"/>
        <w:szCs w:val="24"/>
      </w:rPr>
      <w:t>ja tu huella Verde en la tierra…</w:t>
    </w:r>
  </w:p>
  <w:p w:rsidR="00816849" w:rsidRDefault="008168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A78"/>
    <w:multiLevelType w:val="hybridMultilevel"/>
    <w:tmpl w:val="2CF04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677C"/>
    <w:multiLevelType w:val="hybridMultilevel"/>
    <w:tmpl w:val="BE2E9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6C1A"/>
    <w:multiLevelType w:val="hybridMultilevel"/>
    <w:tmpl w:val="DA767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6262"/>
    <w:multiLevelType w:val="hybridMultilevel"/>
    <w:tmpl w:val="0AE42D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F2137"/>
    <w:multiLevelType w:val="hybridMultilevel"/>
    <w:tmpl w:val="D81AEF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60BCB"/>
    <w:multiLevelType w:val="hybridMultilevel"/>
    <w:tmpl w:val="1630AC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F6797"/>
    <w:multiLevelType w:val="hybridMultilevel"/>
    <w:tmpl w:val="CBC8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228EC"/>
    <w:multiLevelType w:val="hybridMultilevel"/>
    <w:tmpl w:val="155CB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2754A"/>
    <w:multiLevelType w:val="hybridMultilevel"/>
    <w:tmpl w:val="AEBACA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74315"/>
    <w:multiLevelType w:val="hybridMultilevel"/>
    <w:tmpl w:val="83FA87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70334"/>
    <w:multiLevelType w:val="hybridMultilevel"/>
    <w:tmpl w:val="3970F7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38324D"/>
    <w:multiLevelType w:val="hybridMultilevel"/>
    <w:tmpl w:val="EA0EA0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71BBA"/>
    <w:multiLevelType w:val="hybridMultilevel"/>
    <w:tmpl w:val="C68EDC66"/>
    <w:lvl w:ilvl="0" w:tplc="E4F06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A5148"/>
    <w:multiLevelType w:val="hybridMultilevel"/>
    <w:tmpl w:val="0E7E5634"/>
    <w:lvl w:ilvl="0" w:tplc="8CF2B7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877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E9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3A75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A691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BAE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3424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040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A61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053258B"/>
    <w:multiLevelType w:val="hybridMultilevel"/>
    <w:tmpl w:val="0FDCB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D55B6"/>
    <w:multiLevelType w:val="hybridMultilevel"/>
    <w:tmpl w:val="F580C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60A7A"/>
    <w:multiLevelType w:val="hybridMultilevel"/>
    <w:tmpl w:val="EAD6BA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A4EB5"/>
    <w:multiLevelType w:val="hybridMultilevel"/>
    <w:tmpl w:val="3BC2EF4E"/>
    <w:lvl w:ilvl="0" w:tplc="296A161A">
      <w:start w:val="1"/>
      <w:numFmt w:val="decimal"/>
      <w:lvlText w:val="%1."/>
      <w:lvlJc w:val="left"/>
      <w:pPr>
        <w:ind w:left="720" w:hanging="360"/>
      </w:pPr>
      <w:rPr>
        <w:color w:val="FFFF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B22E9"/>
    <w:multiLevelType w:val="hybridMultilevel"/>
    <w:tmpl w:val="703E94D2"/>
    <w:lvl w:ilvl="0" w:tplc="E4F06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E24DB"/>
    <w:rsid w:val="00030D31"/>
    <w:rsid w:val="00044C45"/>
    <w:rsid w:val="00081B65"/>
    <w:rsid w:val="001D65FC"/>
    <w:rsid w:val="001D6CEA"/>
    <w:rsid w:val="001F28EA"/>
    <w:rsid w:val="00204830"/>
    <w:rsid w:val="00230745"/>
    <w:rsid w:val="00240936"/>
    <w:rsid w:val="002721FF"/>
    <w:rsid w:val="002E6236"/>
    <w:rsid w:val="002F18D5"/>
    <w:rsid w:val="00333CC2"/>
    <w:rsid w:val="0034294D"/>
    <w:rsid w:val="003901D6"/>
    <w:rsid w:val="003D0A81"/>
    <w:rsid w:val="004215B7"/>
    <w:rsid w:val="0048388C"/>
    <w:rsid w:val="00496947"/>
    <w:rsid w:val="004B2D2C"/>
    <w:rsid w:val="00513A39"/>
    <w:rsid w:val="005D5004"/>
    <w:rsid w:val="005D510C"/>
    <w:rsid w:val="005E6AEF"/>
    <w:rsid w:val="00611EFB"/>
    <w:rsid w:val="00631115"/>
    <w:rsid w:val="006452E2"/>
    <w:rsid w:val="006B280F"/>
    <w:rsid w:val="006D2D0D"/>
    <w:rsid w:val="0071411A"/>
    <w:rsid w:val="00762607"/>
    <w:rsid w:val="0078003D"/>
    <w:rsid w:val="007A4774"/>
    <w:rsid w:val="007B408A"/>
    <w:rsid w:val="007D2CB2"/>
    <w:rsid w:val="007F2153"/>
    <w:rsid w:val="00816849"/>
    <w:rsid w:val="00922619"/>
    <w:rsid w:val="00924577"/>
    <w:rsid w:val="009D762D"/>
    <w:rsid w:val="009E1A00"/>
    <w:rsid w:val="00A357E9"/>
    <w:rsid w:val="00A438E1"/>
    <w:rsid w:val="00A46F99"/>
    <w:rsid w:val="00A6433D"/>
    <w:rsid w:val="00AB59E1"/>
    <w:rsid w:val="00AD0E11"/>
    <w:rsid w:val="00B034A2"/>
    <w:rsid w:val="00B13F6F"/>
    <w:rsid w:val="00B37EF2"/>
    <w:rsid w:val="00BE24DB"/>
    <w:rsid w:val="00BE59CA"/>
    <w:rsid w:val="00D75C9A"/>
    <w:rsid w:val="00D92752"/>
    <w:rsid w:val="00DB1193"/>
    <w:rsid w:val="00DC718C"/>
    <w:rsid w:val="00E12F88"/>
    <w:rsid w:val="00F05E00"/>
    <w:rsid w:val="00FE01CB"/>
    <w:rsid w:val="00FE2370"/>
    <w:rsid w:val="00F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45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4DB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0"/>
      <w:szCs w:val="20"/>
      <w:lang w:eastAsia="es-CL"/>
    </w:rPr>
  </w:style>
  <w:style w:type="character" w:customStyle="1" w:styleId="EncabezadoCar">
    <w:name w:val="Encabezado Car"/>
    <w:link w:val="Encabezado"/>
    <w:uiPriority w:val="99"/>
    <w:rsid w:val="00BE24DB"/>
    <w:rPr>
      <w:rFonts w:ascii="Calibri" w:eastAsia="Times New Roman" w:hAnsi="Calibri" w:cs="Times New Roman"/>
      <w:lang w:eastAsia="es-CL"/>
    </w:rPr>
  </w:style>
  <w:style w:type="character" w:styleId="Hipervnculo">
    <w:name w:val="Hyperlink"/>
    <w:uiPriority w:val="99"/>
    <w:unhideWhenUsed/>
    <w:rsid w:val="00BE24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6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E6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2E623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Cuadrculaclara-nfasis2">
    <w:name w:val="Light Grid Accent 2"/>
    <w:basedOn w:val="Tablanormal"/>
    <w:uiPriority w:val="62"/>
    <w:rsid w:val="002E623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Prrafodelista">
    <w:name w:val="List Paragraph"/>
    <w:basedOn w:val="Normal"/>
    <w:uiPriority w:val="34"/>
    <w:qFormat/>
    <w:rsid w:val="00BE59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816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6849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849"/>
    <w:rPr>
      <w:rFonts w:ascii="Tahoma" w:hAnsi="Tahoma" w:cs="Tahoma"/>
      <w:sz w:val="16"/>
      <w:szCs w:val="16"/>
      <w:lang w:val="es-CL" w:eastAsia="en-US"/>
    </w:rPr>
  </w:style>
  <w:style w:type="character" w:customStyle="1" w:styleId="apple-converted-space">
    <w:name w:val="apple-converted-space"/>
    <w:basedOn w:val="Fuentedeprrafopredeter"/>
    <w:rsid w:val="00FE0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cabarren@temuco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duteka.icesi.edu.co/tag/inicio/medio_ambi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teka.icesi.edu.co/herramientas/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duteka.icesi.edu.co/tag/inicio/medio_ambie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teka.icesi.edu.co/herramientas/3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Links>
    <vt:vector size="6" baseType="variant"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http://www.mrecabarren@temuco.cl/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MariaSoledad</dc:creator>
  <cp:lastModifiedBy>DIRECCION</cp:lastModifiedBy>
  <cp:revision>2</cp:revision>
  <dcterms:created xsi:type="dcterms:W3CDTF">2017-01-03T14:34:00Z</dcterms:created>
  <dcterms:modified xsi:type="dcterms:W3CDTF">2017-01-03T14:34:00Z</dcterms:modified>
</cp:coreProperties>
</file>